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3A2" w:rsidRPr="002343A2" w:rsidRDefault="002343A2" w:rsidP="002343A2">
      <w:pPr>
        <w:jc w:val="right"/>
        <w:rPr>
          <w:rFonts w:ascii="Arial" w:hAnsi="Arial" w:cs="Arial"/>
          <w:b/>
          <w:sz w:val="16"/>
          <w:szCs w:val="16"/>
        </w:rPr>
      </w:pPr>
      <w:r w:rsidRPr="002343A2">
        <w:rPr>
          <w:rFonts w:ascii="Arial" w:hAnsi="Arial" w:cs="Arial"/>
          <w:b/>
          <w:sz w:val="16"/>
          <w:szCs w:val="16"/>
        </w:rPr>
        <w:t xml:space="preserve">Załącznik Nr </w:t>
      </w:r>
      <w:r>
        <w:rPr>
          <w:rFonts w:ascii="Arial" w:hAnsi="Arial" w:cs="Arial"/>
          <w:b/>
          <w:sz w:val="16"/>
          <w:szCs w:val="16"/>
        </w:rPr>
        <w:t>5</w:t>
      </w:r>
      <w:r w:rsidRPr="002343A2">
        <w:rPr>
          <w:rFonts w:ascii="Arial" w:hAnsi="Arial" w:cs="Arial"/>
          <w:sz w:val="16"/>
          <w:szCs w:val="16"/>
        </w:rPr>
        <w:t xml:space="preserve"> </w:t>
      </w:r>
      <w:r w:rsidRPr="002343A2">
        <w:rPr>
          <w:rFonts w:ascii="Arial" w:hAnsi="Arial" w:cs="Arial"/>
          <w:b/>
          <w:sz w:val="16"/>
          <w:szCs w:val="16"/>
        </w:rPr>
        <w:t xml:space="preserve">do ogłoszenia konkursu </w:t>
      </w:r>
    </w:p>
    <w:p w:rsidR="002343A2" w:rsidRPr="002343A2" w:rsidRDefault="002343A2" w:rsidP="002343A2">
      <w:pPr>
        <w:spacing w:line="276" w:lineRule="auto"/>
        <w:jc w:val="right"/>
        <w:rPr>
          <w:rFonts w:ascii="Arial" w:hAnsi="Arial" w:cs="Arial"/>
          <w:sz w:val="16"/>
          <w:szCs w:val="16"/>
        </w:rPr>
      </w:pPr>
      <w:r w:rsidRPr="002343A2">
        <w:rPr>
          <w:rFonts w:ascii="Arial" w:hAnsi="Arial" w:cs="Arial"/>
          <w:b/>
          <w:sz w:val="16"/>
          <w:szCs w:val="16"/>
        </w:rPr>
        <w:t>z dnia 19 listopada 2021 r</w:t>
      </w:r>
      <w:r>
        <w:rPr>
          <w:rFonts w:ascii="Arial" w:hAnsi="Arial" w:cs="Arial"/>
          <w:b/>
          <w:sz w:val="16"/>
          <w:szCs w:val="16"/>
        </w:rPr>
        <w:t>.</w:t>
      </w:r>
    </w:p>
    <w:p w:rsidR="002343A2" w:rsidRDefault="002343A2" w:rsidP="00572D4D">
      <w:pPr>
        <w:spacing w:before="360" w:after="120" w:line="276" w:lineRule="auto"/>
        <w:jc w:val="center"/>
        <w:rPr>
          <w:rFonts w:ascii="Arial" w:hAnsi="Arial" w:cs="Arial"/>
          <w:sz w:val="16"/>
          <w:szCs w:val="16"/>
        </w:rPr>
      </w:pPr>
    </w:p>
    <w:p w:rsidR="00353201" w:rsidRPr="00AB193D" w:rsidRDefault="00572D4D" w:rsidP="00572D4D">
      <w:pPr>
        <w:spacing w:before="360" w:after="120" w:line="276" w:lineRule="auto"/>
        <w:jc w:val="center"/>
        <w:rPr>
          <w:rFonts w:ascii="Arial" w:hAnsi="Arial" w:cs="Arial"/>
          <w:b/>
        </w:rPr>
      </w:pPr>
      <w:r>
        <w:rPr>
          <w:rFonts w:ascii="Arial" w:hAnsi="Arial" w:cs="Arial"/>
          <w:b/>
        </w:rPr>
        <w:t>U</w:t>
      </w:r>
      <w:r w:rsidR="00353201" w:rsidRPr="00AB193D">
        <w:rPr>
          <w:rFonts w:ascii="Arial" w:hAnsi="Arial" w:cs="Arial"/>
          <w:b/>
        </w:rPr>
        <w:t xml:space="preserve">MOWA </w:t>
      </w:r>
      <w:r w:rsidR="0071767D" w:rsidRPr="00AB193D">
        <w:rPr>
          <w:rFonts w:ascii="Arial" w:hAnsi="Arial" w:cs="Arial"/>
          <w:b/>
        </w:rPr>
        <w:t>nr ŚR……………./2021</w:t>
      </w:r>
    </w:p>
    <w:p w:rsidR="00353201" w:rsidRPr="00AB193D" w:rsidRDefault="00353201" w:rsidP="00572D4D">
      <w:pPr>
        <w:spacing w:before="120" w:after="120" w:line="276" w:lineRule="auto"/>
        <w:jc w:val="center"/>
        <w:rPr>
          <w:rFonts w:ascii="Arial" w:hAnsi="Arial" w:cs="Arial"/>
          <w:b/>
        </w:rPr>
      </w:pPr>
      <w:r w:rsidRPr="00AB193D">
        <w:rPr>
          <w:rFonts w:ascii="Arial" w:hAnsi="Arial" w:cs="Arial"/>
          <w:b/>
        </w:rPr>
        <w:t xml:space="preserve">o wsparcie realizacji zadania publicznego pod </w:t>
      </w:r>
      <w:r w:rsidR="00E151D1" w:rsidRPr="00AB193D">
        <w:rPr>
          <w:rFonts w:ascii="Arial" w:hAnsi="Arial" w:cs="Arial"/>
          <w:b/>
        </w:rPr>
        <w:t>tytułem</w:t>
      </w:r>
      <w:r w:rsidR="00C14E11" w:rsidRPr="00AB193D">
        <w:rPr>
          <w:rFonts w:ascii="Arial" w:hAnsi="Arial" w:cs="Arial"/>
          <w:b/>
        </w:rPr>
        <w:t>:</w:t>
      </w:r>
    </w:p>
    <w:p w:rsidR="00353201" w:rsidRPr="00AB193D" w:rsidRDefault="00353201" w:rsidP="00572D4D">
      <w:pPr>
        <w:spacing w:before="120" w:after="120" w:line="276" w:lineRule="auto"/>
        <w:jc w:val="center"/>
        <w:rPr>
          <w:rFonts w:ascii="Arial" w:hAnsi="Arial" w:cs="Arial"/>
          <w:b/>
          <w:color w:val="000000"/>
        </w:rPr>
      </w:pPr>
      <w:r w:rsidRPr="00AB193D">
        <w:rPr>
          <w:rFonts w:ascii="Arial" w:hAnsi="Arial" w:cs="Arial"/>
          <w:b/>
        </w:rPr>
        <w:t>realizacja zadania publicznego w sferze ochrony zwierząt w zakresie prowadzenia schroniska dla</w:t>
      </w:r>
      <w:r w:rsidR="00374A42" w:rsidRPr="00AB193D">
        <w:rPr>
          <w:rFonts w:ascii="Arial" w:hAnsi="Arial" w:cs="Arial"/>
          <w:b/>
        </w:rPr>
        <w:t xml:space="preserve"> bezdomnych zwierząt w roku 202</w:t>
      </w:r>
      <w:r w:rsidR="007E7801" w:rsidRPr="00AB193D">
        <w:rPr>
          <w:rFonts w:ascii="Arial" w:hAnsi="Arial" w:cs="Arial"/>
          <w:b/>
        </w:rPr>
        <w:t>2</w:t>
      </w:r>
      <w:r w:rsidRPr="00AB193D">
        <w:rPr>
          <w:rFonts w:ascii="Arial" w:hAnsi="Arial" w:cs="Arial"/>
          <w:b/>
        </w:rPr>
        <w:t>.</w:t>
      </w:r>
    </w:p>
    <w:p w:rsidR="00353201" w:rsidRPr="00AB193D" w:rsidRDefault="00353201" w:rsidP="00572D4D">
      <w:pPr>
        <w:spacing w:before="120" w:after="120" w:line="276" w:lineRule="auto"/>
        <w:rPr>
          <w:rFonts w:ascii="Arial" w:hAnsi="Arial" w:cs="Arial"/>
          <w:color w:val="000000"/>
        </w:rPr>
      </w:pPr>
      <w:r w:rsidRPr="00AB193D">
        <w:rPr>
          <w:rFonts w:ascii="Arial" w:hAnsi="Arial" w:cs="Arial"/>
          <w:color w:val="000000"/>
        </w:rPr>
        <w:t xml:space="preserve">zawarta w dniu </w:t>
      </w:r>
      <w:r w:rsidR="007E7801" w:rsidRPr="00AB193D">
        <w:rPr>
          <w:rFonts w:ascii="Arial" w:hAnsi="Arial" w:cs="Arial"/>
        </w:rPr>
        <w:t>…………………..</w:t>
      </w:r>
      <w:r w:rsidRPr="00AB193D">
        <w:rPr>
          <w:rFonts w:ascii="Arial" w:hAnsi="Arial" w:cs="Arial"/>
          <w:color w:val="000000"/>
        </w:rPr>
        <w:t xml:space="preserve"> r. w Brodnicy</w:t>
      </w:r>
    </w:p>
    <w:p w:rsidR="00353201" w:rsidRPr="00AB193D" w:rsidRDefault="00353201" w:rsidP="00572D4D">
      <w:pPr>
        <w:spacing w:before="120" w:after="120" w:line="276" w:lineRule="auto"/>
        <w:rPr>
          <w:rFonts w:ascii="Arial" w:hAnsi="Arial" w:cs="Arial"/>
        </w:rPr>
      </w:pPr>
      <w:r w:rsidRPr="00AB193D">
        <w:rPr>
          <w:rFonts w:ascii="Arial" w:hAnsi="Arial" w:cs="Arial"/>
          <w:color w:val="000000"/>
        </w:rPr>
        <w:t>między:</w:t>
      </w:r>
    </w:p>
    <w:p w:rsidR="0071767D" w:rsidRPr="00AB193D" w:rsidRDefault="00353201" w:rsidP="00572D4D">
      <w:pPr>
        <w:spacing w:before="120" w:line="276" w:lineRule="auto"/>
        <w:rPr>
          <w:rFonts w:ascii="Arial" w:hAnsi="Arial" w:cs="Arial"/>
          <w:b/>
        </w:rPr>
      </w:pPr>
      <w:r w:rsidRPr="00AB193D">
        <w:rPr>
          <w:rFonts w:ascii="Arial" w:hAnsi="Arial" w:cs="Arial"/>
          <w:b/>
        </w:rPr>
        <w:t>Gminą Miasta Brodnicy</w:t>
      </w:r>
    </w:p>
    <w:p w:rsidR="00353201" w:rsidRPr="00AB193D" w:rsidRDefault="00353201" w:rsidP="00572D4D">
      <w:pPr>
        <w:spacing w:line="276" w:lineRule="auto"/>
        <w:rPr>
          <w:rFonts w:ascii="Arial" w:hAnsi="Arial" w:cs="Arial"/>
        </w:rPr>
      </w:pPr>
      <w:r w:rsidRPr="00AB193D">
        <w:rPr>
          <w:rFonts w:ascii="Arial" w:hAnsi="Arial" w:cs="Arial"/>
        </w:rPr>
        <w:t xml:space="preserve"> z siedzibą w Brodnicy, ul. Kamionka 23, zwaną dalej "Zleceniodawcą", reprezentowaną przez Burmistrza Brodnicy, w imieniu </w:t>
      </w:r>
      <w:r w:rsidR="00374A42" w:rsidRPr="00AB193D">
        <w:rPr>
          <w:rFonts w:ascii="Arial" w:hAnsi="Arial" w:cs="Arial"/>
        </w:rPr>
        <w:t>której oświadczenie woli składa</w:t>
      </w:r>
      <w:r w:rsidR="00E51BF4" w:rsidRPr="00AB193D">
        <w:rPr>
          <w:rFonts w:ascii="Arial" w:hAnsi="Arial" w:cs="Arial"/>
        </w:rPr>
        <w:t>:</w:t>
      </w:r>
    </w:p>
    <w:p w:rsidR="00353201" w:rsidRPr="00AB193D" w:rsidRDefault="00353201" w:rsidP="00572D4D">
      <w:pPr>
        <w:spacing w:before="120" w:after="120" w:line="276" w:lineRule="auto"/>
        <w:rPr>
          <w:rFonts w:ascii="Arial" w:hAnsi="Arial" w:cs="Arial"/>
        </w:rPr>
      </w:pPr>
      <w:r w:rsidRPr="00AB193D">
        <w:rPr>
          <w:rFonts w:ascii="Arial" w:hAnsi="Arial" w:cs="Arial"/>
        </w:rPr>
        <w:t>1) Zastępc</w:t>
      </w:r>
      <w:r w:rsidR="00374A42" w:rsidRPr="00AB193D">
        <w:rPr>
          <w:rFonts w:ascii="Arial" w:hAnsi="Arial" w:cs="Arial"/>
        </w:rPr>
        <w:t>a</w:t>
      </w:r>
      <w:r w:rsidRPr="00AB193D">
        <w:rPr>
          <w:rFonts w:ascii="Arial" w:hAnsi="Arial" w:cs="Arial"/>
        </w:rPr>
        <w:t xml:space="preserve"> Burmistrza Brodnicy - Krzysztof Hekert</w:t>
      </w:r>
    </w:p>
    <w:p w:rsidR="0071767D" w:rsidRPr="00AB193D" w:rsidRDefault="00353201" w:rsidP="00572D4D">
      <w:pPr>
        <w:spacing w:line="276" w:lineRule="auto"/>
        <w:rPr>
          <w:rFonts w:ascii="Arial" w:hAnsi="Arial" w:cs="Arial"/>
        </w:rPr>
      </w:pPr>
      <w:r w:rsidRPr="00AB193D">
        <w:rPr>
          <w:rFonts w:ascii="Arial" w:hAnsi="Arial" w:cs="Arial"/>
        </w:rPr>
        <w:t xml:space="preserve">a </w:t>
      </w:r>
      <w:r w:rsidR="0071767D" w:rsidRPr="00AB193D">
        <w:rPr>
          <w:rFonts w:ascii="Arial" w:hAnsi="Arial" w:cs="Arial"/>
        </w:rPr>
        <w:t>…………………………………………………………….</w:t>
      </w:r>
      <w:bookmarkStart w:id="0" w:name="_GoBack"/>
      <w:bookmarkEnd w:id="0"/>
      <w:r w:rsidRPr="00AB193D">
        <w:rPr>
          <w:rFonts w:ascii="Arial" w:hAnsi="Arial" w:cs="Arial"/>
        </w:rPr>
        <w:t xml:space="preserve"> z siedzibą w </w:t>
      </w:r>
      <w:r w:rsidR="0071767D" w:rsidRPr="00AB193D">
        <w:rPr>
          <w:rFonts w:ascii="Arial" w:hAnsi="Arial" w:cs="Arial"/>
        </w:rPr>
        <w:t>………………………………………….</w:t>
      </w:r>
      <w:r w:rsidRPr="00AB193D">
        <w:rPr>
          <w:rFonts w:ascii="Arial" w:hAnsi="Arial" w:cs="Arial"/>
        </w:rPr>
        <w:t xml:space="preserve">, </w:t>
      </w:r>
      <w:r w:rsidR="00E51BF4" w:rsidRPr="00AB193D">
        <w:rPr>
          <w:rFonts w:ascii="Arial" w:hAnsi="Arial" w:cs="Arial"/>
        </w:rPr>
        <w:t>wpisanym do Krajowego Rejestru Sądowego pod numerem</w:t>
      </w:r>
      <w:r w:rsidRPr="00AB193D">
        <w:rPr>
          <w:rFonts w:ascii="Arial" w:hAnsi="Arial" w:cs="Arial"/>
        </w:rPr>
        <w:t xml:space="preserve"> </w:t>
      </w:r>
      <w:r w:rsidR="0071767D" w:rsidRPr="00AB193D">
        <w:rPr>
          <w:rFonts w:ascii="Arial" w:hAnsi="Arial" w:cs="Arial"/>
        </w:rPr>
        <w:t>…………………………………….</w:t>
      </w:r>
      <w:r w:rsidRPr="00AB193D">
        <w:rPr>
          <w:rFonts w:ascii="Arial" w:hAnsi="Arial" w:cs="Arial"/>
        </w:rPr>
        <w:t xml:space="preserve">, </w:t>
      </w:r>
      <w:r w:rsidR="00E51BF4" w:rsidRPr="00AB193D">
        <w:rPr>
          <w:rFonts w:ascii="Arial" w:hAnsi="Arial" w:cs="Arial"/>
        </w:rPr>
        <w:t>zwanym dalej „Zleceniobiorcą”,</w:t>
      </w:r>
    </w:p>
    <w:p w:rsidR="00353201" w:rsidRPr="00AB193D" w:rsidRDefault="00B53F51" w:rsidP="00572D4D">
      <w:pPr>
        <w:spacing w:line="276" w:lineRule="auto"/>
        <w:rPr>
          <w:rFonts w:ascii="Arial" w:hAnsi="Arial" w:cs="Arial"/>
        </w:rPr>
      </w:pPr>
      <w:r w:rsidRPr="00AB193D">
        <w:rPr>
          <w:rFonts w:ascii="Arial" w:hAnsi="Arial" w:cs="Arial"/>
        </w:rPr>
        <w:t xml:space="preserve"> </w:t>
      </w:r>
      <w:r w:rsidR="00353201" w:rsidRPr="00AB193D">
        <w:rPr>
          <w:rFonts w:ascii="Arial" w:hAnsi="Arial" w:cs="Arial"/>
        </w:rPr>
        <w:t>reprezentowanym przez:</w:t>
      </w:r>
    </w:p>
    <w:p w:rsidR="00353201" w:rsidRPr="00AB193D" w:rsidRDefault="0071767D" w:rsidP="00572D4D">
      <w:pPr>
        <w:spacing w:before="120" w:after="120" w:line="276" w:lineRule="auto"/>
        <w:rPr>
          <w:rFonts w:ascii="Arial" w:hAnsi="Arial" w:cs="Arial"/>
        </w:rPr>
      </w:pPr>
      <w:r w:rsidRPr="00AB193D">
        <w:rPr>
          <w:rFonts w:ascii="Arial" w:hAnsi="Arial" w:cs="Arial"/>
        </w:rPr>
        <w:t>(Imię i Nazwisko oraz nr PESEL)</w:t>
      </w:r>
    </w:p>
    <w:p w:rsidR="00353201" w:rsidRPr="00AB193D" w:rsidRDefault="007E7801" w:rsidP="00572D4D">
      <w:pPr>
        <w:spacing w:before="120" w:after="120" w:line="276" w:lineRule="auto"/>
        <w:rPr>
          <w:rFonts w:ascii="Arial" w:hAnsi="Arial" w:cs="Arial"/>
        </w:rPr>
      </w:pPr>
      <w:r w:rsidRPr="00AB193D">
        <w:rPr>
          <w:rFonts w:ascii="Arial" w:hAnsi="Arial" w:cs="Arial"/>
        </w:rPr>
        <w:t>…………………………………………………….</w:t>
      </w:r>
    </w:p>
    <w:p w:rsidR="00353201" w:rsidRPr="00AB193D" w:rsidRDefault="007E7801" w:rsidP="00572D4D">
      <w:pPr>
        <w:spacing w:before="120" w:after="120" w:line="276" w:lineRule="auto"/>
        <w:rPr>
          <w:rFonts w:ascii="Arial" w:hAnsi="Arial" w:cs="Arial"/>
        </w:rPr>
      </w:pPr>
      <w:r w:rsidRPr="00AB193D">
        <w:rPr>
          <w:rFonts w:ascii="Arial" w:hAnsi="Arial" w:cs="Arial"/>
        </w:rPr>
        <w:t>…………………………………………………………</w:t>
      </w:r>
    </w:p>
    <w:p w:rsidR="00353201" w:rsidRPr="00AB193D" w:rsidRDefault="00353201" w:rsidP="00572D4D">
      <w:pPr>
        <w:spacing w:before="120" w:after="120" w:line="276" w:lineRule="auto"/>
        <w:rPr>
          <w:rFonts w:ascii="Arial" w:hAnsi="Arial" w:cs="Arial"/>
        </w:rPr>
      </w:pPr>
      <w:r w:rsidRPr="00AB193D">
        <w:rPr>
          <w:rFonts w:ascii="Arial" w:hAnsi="Arial" w:cs="Arial"/>
        </w:rPr>
        <w:t>zgodnie z wyciągiem z właściwego Krajowe</w:t>
      </w:r>
      <w:r w:rsidR="00E51BF4" w:rsidRPr="00AB193D">
        <w:rPr>
          <w:rFonts w:ascii="Arial" w:hAnsi="Arial" w:cs="Arial"/>
        </w:rPr>
        <w:t>go Rejestru Sądowego załączonym</w:t>
      </w:r>
      <w:r w:rsidRPr="00AB193D">
        <w:rPr>
          <w:rFonts w:ascii="Arial" w:hAnsi="Arial" w:cs="Arial"/>
        </w:rPr>
        <w:t xml:space="preserve"> do niniejszej umowy,</w:t>
      </w:r>
      <w:r w:rsidRPr="00AB193D">
        <w:rPr>
          <w:rFonts w:ascii="Arial" w:hAnsi="Arial" w:cs="Arial"/>
          <w:color w:val="FF0000"/>
        </w:rPr>
        <w:t xml:space="preserve"> </w:t>
      </w:r>
      <w:r w:rsidRPr="00AB193D">
        <w:rPr>
          <w:rFonts w:ascii="Arial" w:hAnsi="Arial" w:cs="Arial"/>
        </w:rPr>
        <w:t>zwanym dalej „Zleceniobiorcą</w:t>
      </w:r>
      <w:r w:rsidR="00E51BF4" w:rsidRPr="00AB193D">
        <w:rPr>
          <w:rFonts w:ascii="Arial" w:hAnsi="Arial" w:cs="Arial"/>
        </w:rPr>
        <w:t>”</w:t>
      </w:r>
      <w:r w:rsidRPr="00AB193D">
        <w:rPr>
          <w:rFonts w:ascii="Arial" w:hAnsi="Arial" w:cs="Arial"/>
        </w:rPr>
        <w:t>.</w:t>
      </w:r>
    </w:p>
    <w:p w:rsidR="00353201" w:rsidRPr="00AB193D" w:rsidRDefault="00353201" w:rsidP="00572D4D">
      <w:pPr>
        <w:spacing w:before="120" w:after="120" w:line="276" w:lineRule="auto"/>
        <w:jc w:val="center"/>
        <w:rPr>
          <w:rFonts w:ascii="Arial" w:hAnsi="Arial" w:cs="Arial"/>
          <w:b/>
        </w:rPr>
      </w:pPr>
      <w:r w:rsidRPr="00AB193D">
        <w:rPr>
          <w:rFonts w:ascii="Arial" w:hAnsi="Arial" w:cs="Arial"/>
          <w:b/>
        </w:rPr>
        <w:t>§ 1</w:t>
      </w:r>
    </w:p>
    <w:p w:rsidR="00353201" w:rsidRPr="00AB193D" w:rsidRDefault="00353201" w:rsidP="00572D4D">
      <w:pPr>
        <w:spacing w:before="120" w:after="120" w:line="276" w:lineRule="auto"/>
        <w:jc w:val="center"/>
        <w:rPr>
          <w:rFonts w:ascii="Arial" w:hAnsi="Arial" w:cs="Arial"/>
          <w:b/>
        </w:rPr>
      </w:pPr>
      <w:r w:rsidRPr="00AB193D">
        <w:rPr>
          <w:rFonts w:ascii="Arial" w:hAnsi="Arial" w:cs="Arial"/>
          <w:b/>
        </w:rPr>
        <w:t>Przedmiot umowy</w:t>
      </w:r>
    </w:p>
    <w:p w:rsidR="00353201" w:rsidRPr="00AB193D" w:rsidRDefault="00353201" w:rsidP="00572D4D">
      <w:pPr>
        <w:pStyle w:val="Akapitzlist"/>
        <w:numPr>
          <w:ilvl w:val="0"/>
          <w:numId w:val="15"/>
        </w:numPr>
        <w:spacing w:before="120" w:after="120" w:line="276" w:lineRule="auto"/>
        <w:ind w:left="284" w:hanging="284"/>
        <w:rPr>
          <w:rFonts w:ascii="Arial" w:hAnsi="Arial" w:cs="Arial"/>
        </w:rPr>
      </w:pPr>
      <w:r w:rsidRPr="00AB193D">
        <w:rPr>
          <w:rFonts w:ascii="Arial" w:hAnsi="Arial" w:cs="Arial"/>
        </w:rPr>
        <w:t>Zleceniodawca zleca Zleceniobiorcy zgodnie z przepisami ustawy z dnia 24 kwietnia 2003 r. o działalności pożytku publicznego i o wolontariacie (</w:t>
      </w:r>
      <w:r w:rsidR="00E151D1" w:rsidRPr="00AB193D">
        <w:rPr>
          <w:rFonts w:ascii="Arial" w:hAnsi="Arial" w:cs="Arial"/>
        </w:rPr>
        <w:t>Dz. U. z 2020</w:t>
      </w:r>
      <w:r w:rsidR="004E3E30" w:rsidRPr="00AB193D">
        <w:rPr>
          <w:rFonts w:ascii="Arial" w:hAnsi="Arial" w:cs="Arial"/>
        </w:rPr>
        <w:t xml:space="preserve"> r. poz. </w:t>
      </w:r>
      <w:r w:rsidR="00E151D1" w:rsidRPr="00AB193D">
        <w:rPr>
          <w:rFonts w:ascii="Arial" w:hAnsi="Arial" w:cs="Arial"/>
        </w:rPr>
        <w:t>1057</w:t>
      </w:r>
      <w:r w:rsidR="004E3E30" w:rsidRPr="00AB193D">
        <w:rPr>
          <w:rFonts w:ascii="Arial" w:hAnsi="Arial" w:cs="Arial"/>
        </w:rPr>
        <w:t xml:space="preserve"> z późn. zm.</w:t>
      </w:r>
      <w:r w:rsidRPr="00AB193D">
        <w:rPr>
          <w:rFonts w:ascii="Arial" w:hAnsi="Arial" w:cs="Arial"/>
        </w:rPr>
        <w:t>), zwanej dalej „ustawą”, realizację zadania publicznego pod tytułem: ,,Prowadzenie schroniska dla</w:t>
      </w:r>
      <w:r w:rsidR="00E151D1" w:rsidRPr="00AB193D">
        <w:rPr>
          <w:rFonts w:ascii="Arial" w:hAnsi="Arial" w:cs="Arial"/>
        </w:rPr>
        <w:t xml:space="preserve"> bezdomnych zwierząt w roku 202</w:t>
      </w:r>
      <w:r w:rsidR="00EC363B" w:rsidRPr="00AB193D">
        <w:rPr>
          <w:rFonts w:ascii="Arial" w:hAnsi="Arial" w:cs="Arial"/>
        </w:rPr>
        <w:t>2</w:t>
      </w:r>
      <w:r w:rsidRPr="00AB193D">
        <w:rPr>
          <w:rFonts w:ascii="Arial" w:hAnsi="Arial" w:cs="Arial"/>
        </w:rPr>
        <w:t xml:space="preserve">’’ określonego szczegółowo w ofercie złożonej przez Zleceniobiorcę w dniu </w:t>
      </w:r>
      <w:r w:rsidR="0071767D" w:rsidRPr="00AB193D">
        <w:rPr>
          <w:rFonts w:ascii="Arial" w:hAnsi="Arial" w:cs="Arial"/>
        </w:rPr>
        <w:t>…………………………………….</w:t>
      </w:r>
      <w:r w:rsidRPr="00AB193D">
        <w:rPr>
          <w:rFonts w:ascii="Arial" w:hAnsi="Arial" w:cs="Arial"/>
        </w:rPr>
        <w:t xml:space="preserve"> r.,</w:t>
      </w:r>
      <w:r w:rsidRPr="00AB193D">
        <w:rPr>
          <w:rFonts w:ascii="Arial" w:hAnsi="Arial" w:cs="Arial"/>
          <w:vertAlign w:val="superscript"/>
        </w:rPr>
        <w:t xml:space="preserve"> </w:t>
      </w:r>
      <w:r w:rsidRPr="00AB193D">
        <w:rPr>
          <w:rFonts w:ascii="Arial" w:hAnsi="Arial" w:cs="Arial"/>
        </w:rPr>
        <w:t xml:space="preserve">zwanego dalej „zadaniem publicznym”, a Zleceniobiorca zobowiązuje się wykonać zadanie publiczne na warunkach </w:t>
      </w:r>
      <w:r w:rsidR="004E3E30" w:rsidRPr="00AB193D">
        <w:rPr>
          <w:rFonts w:ascii="Arial" w:hAnsi="Arial" w:cs="Arial"/>
        </w:rPr>
        <w:t>określonych w niniejszej umowie oraz w ofercie.</w:t>
      </w:r>
    </w:p>
    <w:p w:rsidR="00353201" w:rsidRPr="00AB193D" w:rsidRDefault="00353201" w:rsidP="00572D4D">
      <w:pPr>
        <w:pStyle w:val="Akapitzlist"/>
        <w:numPr>
          <w:ilvl w:val="0"/>
          <w:numId w:val="15"/>
        </w:numPr>
        <w:spacing w:before="120" w:after="120" w:line="276" w:lineRule="auto"/>
        <w:ind w:left="284" w:hanging="284"/>
        <w:rPr>
          <w:rFonts w:ascii="Arial" w:hAnsi="Arial" w:cs="Arial"/>
        </w:rPr>
      </w:pPr>
      <w:r w:rsidRPr="00AB193D">
        <w:rPr>
          <w:rFonts w:ascii="Arial" w:hAnsi="Arial" w:cs="Arial"/>
        </w:rPr>
        <w:t>Zleceniodawca przyznaje Zleceniobiorcy środki finansowe, o których mowa w § 3, w formie dotacji, której celem jest realizacja zadania publicznego w sposób zgodny z postanowieniami tej umowy.</w:t>
      </w:r>
    </w:p>
    <w:p w:rsidR="00353201" w:rsidRPr="00AB193D" w:rsidRDefault="00353201" w:rsidP="00572D4D">
      <w:pPr>
        <w:pStyle w:val="Akapitzlist"/>
        <w:numPr>
          <w:ilvl w:val="0"/>
          <w:numId w:val="15"/>
        </w:numPr>
        <w:spacing w:before="120" w:after="120" w:line="276" w:lineRule="auto"/>
        <w:ind w:left="284" w:hanging="284"/>
        <w:rPr>
          <w:rFonts w:ascii="Arial" w:hAnsi="Arial" w:cs="Arial"/>
        </w:rPr>
      </w:pPr>
      <w:r w:rsidRPr="00AB193D">
        <w:rPr>
          <w:rFonts w:ascii="Arial" w:hAnsi="Arial" w:cs="Arial"/>
        </w:rPr>
        <w:t xml:space="preserve">Niniejsza umowa jest umową o wsparcie realizacji zadania publicznego </w:t>
      </w:r>
      <w:r w:rsidR="00C57C46" w:rsidRPr="00AB193D">
        <w:rPr>
          <w:rFonts w:ascii="Arial" w:hAnsi="Arial" w:cs="Arial"/>
        </w:rPr>
        <w:br/>
      </w:r>
      <w:r w:rsidRPr="00AB193D">
        <w:rPr>
          <w:rFonts w:ascii="Arial" w:hAnsi="Arial" w:cs="Arial"/>
        </w:rPr>
        <w:t>w rozumieniu art. 16 ust. 1 ustawy.</w:t>
      </w:r>
    </w:p>
    <w:p w:rsidR="00353201" w:rsidRPr="00AB193D" w:rsidRDefault="00353201" w:rsidP="00572D4D">
      <w:pPr>
        <w:pStyle w:val="Akapitzlist"/>
        <w:numPr>
          <w:ilvl w:val="0"/>
          <w:numId w:val="15"/>
        </w:numPr>
        <w:spacing w:before="120" w:after="120" w:line="276" w:lineRule="auto"/>
        <w:ind w:left="284" w:hanging="284"/>
        <w:rPr>
          <w:rFonts w:ascii="Arial" w:hAnsi="Arial" w:cs="Arial"/>
        </w:rPr>
      </w:pPr>
      <w:r w:rsidRPr="00AB193D">
        <w:rPr>
          <w:rFonts w:ascii="Arial" w:hAnsi="Arial" w:cs="Arial"/>
        </w:rPr>
        <w:lastRenderedPageBreak/>
        <w:t>Wykonanie umowy nastąpi z dniem zaakceptowania przez Zleceniodawcę sprawozdania końco</w:t>
      </w:r>
      <w:r w:rsidR="00DD60AD" w:rsidRPr="00AB193D">
        <w:rPr>
          <w:rFonts w:ascii="Arial" w:hAnsi="Arial" w:cs="Arial"/>
        </w:rPr>
        <w:t xml:space="preserve">wego, o którym mowa </w:t>
      </w:r>
      <w:r w:rsidR="00B23A94" w:rsidRPr="00AB193D">
        <w:rPr>
          <w:rFonts w:ascii="Arial" w:hAnsi="Arial" w:cs="Arial"/>
          <w:color w:val="000000" w:themeColor="text1"/>
        </w:rPr>
        <w:t>w § 8</w:t>
      </w:r>
      <w:r w:rsidR="00DD60AD" w:rsidRPr="00AB193D">
        <w:rPr>
          <w:rFonts w:ascii="Arial" w:hAnsi="Arial" w:cs="Arial"/>
          <w:color w:val="000000" w:themeColor="text1"/>
        </w:rPr>
        <w:t xml:space="preserve"> ust. 3</w:t>
      </w:r>
      <w:r w:rsidRPr="00AB193D">
        <w:rPr>
          <w:rFonts w:ascii="Arial" w:hAnsi="Arial" w:cs="Arial"/>
          <w:color w:val="000000" w:themeColor="text1"/>
        </w:rPr>
        <w:t>.</w:t>
      </w:r>
    </w:p>
    <w:p w:rsidR="00353201" w:rsidRPr="00AB193D" w:rsidRDefault="00353201" w:rsidP="00572D4D">
      <w:pPr>
        <w:pStyle w:val="Akapitzlist"/>
        <w:numPr>
          <w:ilvl w:val="0"/>
          <w:numId w:val="15"/>
        </w:numPr>
        <w:spacing w:before="120" w:after="120" w:line="276" w:lineRule="auto"/>
        <w:ind w:left="284" w:hanging="284"/>
        <w:rPr>
          <w:rFonts w:ascii="Arial" w:hAnsi="Arial" w:cs="Arial"/>
        </w:rPr>
      </w:pPr>
      <w:r w:rsidRPr="00AB193D">
        <w:rPr>
          <w:rFonts w:ascii="Arial" w:hAnsi="Arial" w:cs="Arial"/>
        </w:rPr>
        <w:t>Oferta</w:t>
      </w:r>
      <w:r w:rsidR="00AF7431" w:rsidRPr="00AB193D">
        <w:rPr>
          <w:rFonts w:ascii="Arial" w:hAnsi="Arial" w:cs="Arial"/>
        </w:rPr>
        <w:t xml:space="preserve"> oraz aktualizacje opisu poszczególnych</w:t>
      </w:r>
      <w:r w:rsidR="00BB46C0" w:rsidRPr="00AB193D">
        <w:rPr>
          <w:rFonts w:ascii="Arial" w:hAnsi="Arial" w:cs="Arial"/>
        </w:rPr>
        <w:t xml:space="preserve"> </w:t>
      </w:r>
      <w:r w:rsidR="00AF7431" w:rsidRPr="00AB193D">
        <w:rPr>
          <w:rFonts w:ascii="Arial" w:hAnsi="Arial" w:cs="Arial"/>
        </w:rPr>
        <w:t>działań</w:t>
      </w:r>
      <w:r w:rsidR="00B23A94" w:rsidRPr="00AB193D">
        <w:rPr>
          <w:rFonts w:ascii="Arial" w:hAnsi="Arial" w:cs="Arial"/>
        </w:rPr>
        <w:t>/harmonogramu/</w:t>
      </w:r>
      <w:r w:rsidR="00AF7431" w:rsidRPr="00AB193D">
        <w:rPr>
          <w:rFonts w:ascii="Arial" w:hAnsi="Arial" w:cs="Arial"/>
        </w:rPr>
        <w:t>kalkulacji przewidywanych kosztów, stanowiące</w:t>
      </w:r>
      <w:r w:rsidRPr="00AB193D">
        <w:rPr>
          <w:rFonts w:ascii="Arial" w:hAnsi="Arial" w:cs="Arial"/>
        </w:rPr>
        <w:t xml:space="preserve"> załą</w:t>
      </w:r>
      <w:r w:rsidR="00AF7431" w:rsidRPr="00AB193D">
        <w:rPr>
          <w:rFonts w:ascii="Arial" w:hAnsi="Arial" w:cs="Arial"/>
        </w:rPr>
        <w:t>czniki</w:t>
      </w:r>
      <w:r w:rsidR="002702A0" w:rsidRPr="00AB193D">
        <w:rPr>
          <w:rFonts w:ascii="Arial" w:hAnsi="Arial" w:cs="Arial"/>
        </w:rPr>
        <w:t xml:space="preserve"> do niniejszej umowy</w:t>
      </w:r>
      <w:r w:rsidRPr="00AB193D">
        <w:rPr>
          <w:rFonts w:ascii="Arial" w:hAnsi="Arial" w:cs="Arial"/>
        </w:rPr>
        <w:t xml:space="preserve"> jest integralną częścią umowy w ustalonym końcowym brzmieniu. </w:t>
      </w:r>
    </w:p>
    <w:p w:rsidR="00353201" w:rsidRPr="00AB193D" w:rsidRDefault="00353201" w:rsidP="00572D4D">
      <w:pPr>
        <w:pStyle w:val="Akapitzlist"/>
        <w:numPr>
          <w:ilvl w:val="0"/>
          <w:numId w:val="15"/>
        </w:numPr>
        <w:spacing w:before="120" w:after="120" w:line="276" w:lineRule="auto"/>
        <w:ind w:left="284" w:hanging="284"/>
        <w:rPr>
          <w:rFonts w:ascii="Arial" w:hAnsi="Arial" w:cs="Arial"/>
        </w:rPr>
      </w:pPr>
      <w:r w:rsidRPr="00AB193D">
        <w:rPr>
          <w:rFonts w:ascii="Arial" w:hAnsi="Arial" w:cs="Arial"/>
        </w:rPr>
        <w:t>Osobą do kontaktów roboczych jest:</w:t>
      </w:r>
    </w:p>
    <w:p w:rsidR="00353201" w:rsidRPr="00AB193D" w:rsidRDefault="002702A0" w:rsidP="00572D4D">
      <w:pPr>
        <w:spacing w:before="120" w:after="120" w:line="276" w:lineRule="auto"/>
        <w:ind w:firstLine="142"/>
        <w:rPr>
          <w:rFonts w:ascii="Arial" w:hAnsi="Arial" w:cs="Arial"/>
        </w:rPr>
      </w:pPr>
      <w:r w:rsidRPr="00AB193D">
        <w:rPr>
          <w:rFonts w:ascii="Arial" w:hAnsi="Arial" w:cs="Arial"/>
        </w:rPr>
        <w:t>1) ze strony</w:t>
      </w:r>
      <w:r w:rsidR="00884D76" w:rsidRPr="00AB193D">
        <w:rPr>
          <w:rFonts w:ascii="Arial" w:hAnsi="Arial" w:cs="Arial"/>
        </w:rPr>
        <w:t xml:space="preserve"> Zleceniodawcy: Joanna Kilian</w:t>
      </w:r>
    </w:p>
    <w:p w:rsidR="00353201" w:rsidRPr="00AB193D" w:rsidRDefault="00884D76" w:rsidP="00572D4D">
      <w:pPr>
        <w:spacing w:before="120" w:after="120" w:line="276" w:lineRule="auto"/>
        <w:ind w:firstLine="284"/>
        <w:rPr>
          <w:rFonts w:ascii="Arial" w:hAnsi="Arial" w:cs="Arial"/>
        </w:rPr>
      </w:pPr>
      <w:r w:rsidRPr="00AB193D">
        <w:rPr>
          <w:rFonts w:ascii="Arial" w:hAnsi="Arial" w:cs="Arial"/>
        </w:rPr>
        <w:t>tel. 56 49 30 620</w:t>
      </w:r>
      <w:r w:rsidR="00353201" w:rsidRPr="00AB193D">
        <w:rPr>
          <w:rFonts w:ascii="Arial" w:hAnsi="Arial" w:cs="Arial"/>
        </w:rPr>
        <w:t>, adres poczty elektronicznej</w:t>
      </w:r>
      <w:r w:rsidRPr="00AB193D">
        <w:rPr>
          <w:rFonts w:ascii="Arial" w:hAnsi="Arial" w:cs="Arial"/>
        </w:rPr>
        <w:t>: jkilian@brodnica.pl</w:t>
      </w:r>
      <w:r w:rsidR="00353201" w:rsidRPr="00AB193D">
        <w:rPr>
          <w:rFonts w:ascii="Arial" w:hAnsi="Arial" w:cs="Arial"/>
          <w:i/>
          <w:iCs/>
        </w:rPr>
        <w:br/>
      </w:r>
      <w:r w:rsidR="00353201" w:rsidRPr="00AB193D">
        <w:rPr>
          <w:rFonts w:ascii="Arial" w:hAnsi="Arial" w:cs="Arial"/>
        </w:rPr>
        <w:t xml:space="preserve">2) ze strony Zleceniobiorcy: </w:t>
      </w:r>
      <w:r w:rsidR="00EC363B" w:rsidRPr="00AB193D">
        <w:rPr>
          <w:rFonts w:ascii="Arial" w:hAnsi="Arial" w:cs="Arial"/>
        </w:rPr>
        <w:t>…</w:t>
      </w:r>
      <w:r w:rsidR="0071767D" w:rsidRPr="00AB193D">
        <w:rPr>
          <w:rFonts w:ascii="Arial" w:hAnsi="Arial" w:cs="Arial"/>
        </w:rPr>
        <w:t>…………………….</w:t>
      </w:r>
      <w:r w:rsidR="00EC363B" w:rsidRPr="00AB193D">
        <w:rPr>
          <w:rFonts w:ascii="Arial" w:hAnsi="Arial" w:cs="Arial"/>
        </w:rPr>
        <w:t>…………………………….</w:t>
      </w:r>
    </w:p>
    <w:p w:rsidR="00353201" w:rsidRPr="00AB193D" w:rsidRDefault="00572D4D" w:rsidP="00572D4D">
      <w:pPr>
        <w:spacing w:before="120" w:after="120" w:line="276" w:lineRule="auto"/>
        <w:rPr>
          <w:rFonts w:ascii="Arial" w:hAnsi="Arial" w:cs="Arial"/>
        </w:rPr>
      </w:pPr>
      <w:r>
        <w:rPr>
          <w:rFonts w:ascii="Arial" w:hAnsi="Arial" w:cs="Arial"/>
        </w:rPr>
        <w:t xml:space="preserve">    </w:t>
      </w:r>
      <w:r w:rsidR="00EC363B" w:rsidRPr="00AB193D">
        <w:rPr>
          <w:rFonts w:ascii="Arial" w:hAnsi="Arial" w:cs="Arial"/>
        </w:rPr>
        <w:t>………………………………………………………</w:t>
      </w:r>
      <w:r w:rsidR="00FB7D10" w:rsidRPr="00AB193D">
        <w:rPr>
          <w:rFonts w:ascii="Arial" w:hAnsi="Arial" w:cs="Arial"/>
        </w:rPr>
        <w:t>………………..</w:t>
      </w:r>
      <w:r w:rsidR="00EC363B" w:rsidRPr="00AB193D">
        <w:rPr>
          <w:rFonts w:ascii="Arial" w:hAnsi="Arial" w:cs="Arial"/>
        </w:rPr>
        <w:t>………..</w:t>
      </w:r>
    </w:p>
    <w:p w:rsidR="00353201" w:rsidRPr="00AB193D" w:rsidRDefault="00353201" w:rsidP="00572D4D">
      <w:pPr>
        <w:spacing w:before="120" w:after="120" w:line="276" w:lineRule="auto"/>
        <w:jc w:val="center"/>
        <w:rPr>
          <w:rFonts w:ascii="Arial" w:hAnsi="Arial" w:cs="Arial"/>
          <w:b/>
        </w:rPr>
      </w:pPr>
      <w:r w:rsidRPr="00AB193D">
        <w:rPr>
          <w:rFonts w:ascii="Arial" w:hAnsi="Arial" w:cs="Arial"/>
          <w:b/>
        </w:rPr>
        <w:t>§ 2</w:t>
      </w:r>
    </w:p>
    <w:p w:rsidR="00353201" w:rsidRPr="00AB193D" w:rsidRDefault="00353201" w:rsidP="00572D4D">
      <w:pPr>
        <w:spacing w:before="120" w:after="120" w:line="276" w:lineRule="auto"/>
        <w:jc w:val="center"/>
        <w:rPr>
          <w:rFonts w:ascii="Arial" w:hAnsi="Arial" w:cs="Arial"/>
          <w:b/>
        </w:rPr>
      </w:pPr>
      <w:r w:rsidRPr="00AB193D">
        <w:rPr>
          <w:rFonts w:ascii="Arial" w:hAnsi="Arial" w:cs="Arial"/>
          <w:b/>
        </w:rPr>
        <w:t>Sposób wykonania zadania publicznego</w:t>
      </w:r>
    </w:p>
    <w:p w:rsidR="00353201" w:rsidRPr="00AB193D" w:rsidRDefault="00353201" w:rsidP="00572D4D">
      <w:pPr>
        <w:spacing w:before="120" w:after="120" w:line="276" w:lineRule="auto"/>
        <w:rPr>
          <w:rFonts w:ascii="Arial" w:hAnsi="Arial" w:cs="Arial"/>
        </w:rPr>
      </w:pPr>
      <w:r w:rsidRPr="00AB193D">
        <w:rPr>
          <w:rFonts w:ascii="Arial" w:hAnsi="Arial" w:cs="Arial"/>
        </w:rPr>
        <w:t xml:space="preserve">1.Termin realizacji zadania publicznego ustala się: </w:t>
      </w:r>
    </w:p>
    <w:p w:rsidR="00353201" w:rsidRPr="00AB193D" w:rsidRDefault="00E151D1" w:rsidP="00572D4D">
      <w:pPr>
        <w:spacing w:line="276" w:lineRule="auto"/>
        <w:rPr>
          <w:rFonts w:ascii="Arial" w:hAnsi="Arial" w:cs="Arial"/>
        </w:rPr>
      </w:pPr>
      <w:r w:rsidRPr="00AB193D">
        <w:rPr>
          <w:rFonts w:ascii="Arial" w:hAnsi="Arial" w:cs="Arial"/>
        </w:rPr>
        <w:t>od dnia 01.01.202</w:t>
      </w:r>
      <w:r w:rsidR="00EC363B" w:rsidRPr="00AB193D">
        <w:rPr>
          <w:rFonts w:ascii="Arial" w:hAnsi="Arial" w:cs="Arial"/>
        </w:rPr>
        <w:t>2</w:t>
      </w:r>
      <w:r w:rsidR="00353201" w:rsidRPr="00AB193D">
        <w:rPr>
          <w:rFonts w:ascii="Arial" w:hAnsi="Arial" w:cs="Arial"/>
        </w:rPr>
        <w:t xml:space="preserve"> r. </w:t>
      </w:r>
    </w:p>
    <w:p w:rsidR="00353201" w:rsidRPr="00AB193D" w:rsidRDefault="00E151D1" w:rsidP="00572D4D">
      <w:pPr>
        <w:spacing w:line="276" w:lineRule="auto"/>
        <w:rPr>
          <w:rFonts w:ascii="Arial" w:hAnsi="Arial" w:cs="Arial"/>
        </w:rPr>
      </w:pPr>
      <w:r w:rsidRPr="00AB193D">
        <w:rPr>
          <w:rFonts w:ascii="Arial" w:hAnsi="Arial" w:cs="Arial"/>
        </w:rPr>
        <w:t>do dnia 31.12.202</w:t>
      </w:r>
      <w:r w:rsidR="00EC363B" w:rsidRPr="00AB193D">
        <w:rPr>
          <w:rFonts w:ascii="Arial" w:hAnsi="Arial" w:cs="Arial"/>
        </w:rPr>
        <w:t>2</w:t>
      </w:r>
      <w:r w:rsidR="00353201" w:rsidRPr="00AB193D">
        <w:rPr>
          <w:rFonts w:ascii="Arial" w:hAnsi="Arial" w:cs="Arial"/>
        </w:rPr>
        <w:t xml:space="preserve"> r. </w:t>
      </w:r>
    </w:p>
    <w:p w:rsidR="00353201" w:rsidRPr="00AB193D" w:rsidRDefault="00353201" w:rsidP="00572D4D">
      <w:pPr>
        <w:spacing w:before="120" w:after="120" w:line="276" w:lineRule="auto"/>
        <w:rPr>
          <w:rFonts w:ascii="Arial" w:hAnsi="Arial" w:cs="Arial"/>
        </w:rPr>
      </w:pPr>
      <w:r w:rsidRPr="00AB193D">
        <w:rPr>
          <w:rFonts w:ascii="Arial" w:hAnsi="Arial" w:cs="Arial"/>
        </w:rPr>
        <w:t xml:space="preserve">2.Termin poniesienia wydatków ustala się: </w:t>
      </w:r>
    </w:p>
    <w:p w:rsidR="00353201" w:rsidRPr="00AB193D" w:rsidRDefault="00353201" w:rsidP="00572D4D">
      <w:pPr>
        <w:spacing w:before="120" w:after="120" w:line="276" w:lineRule="auto"/>
        <w:rPr>
          <w:rFonts w:ascii="Arial" w:hAnsi="Arial" w:cs="Arial"/>
        </w:rPr>
      </w:pPr>
      <w:r w:rsidRPr="00AB193D">
        <w:rPr>
          <w:rFonts w:ascii="Arial" w:hAnsi="Arial" w:cs="Arial"/>
        </w:rPr>
        <w:t>1) dla środków pochodzących z dotacji:</w:t>
      </w:r>
    </w:p>
    <w:p w:rsidR="00353201" w:rsidRPr="00AB193D" w:rsidRDefault="00E151D1" w:rsidP="00572D4D">
      <w:pPr>
        <w:spacing w:line="276" w:lineRule="auto"/>
        <w:rPr>
          <w:rFonts w:ascii="Arial" w:hAnsi="Arial" w:cs="Arial"/>
        </w:rPr>
      </w:pPr>
      <w:r w:rsidRPr="00AB193D">
        <w:rPr>
          <w:rFonts w:ascii="Arial" w:hAnsi="Arial" w:cs="Arial"/>
        </w:rPr>
        <w:t>od dnia 01.01.202</w:t>
      </w:r>
      <w:r w:rsidR="00EC363B" w:rsidRPr="00AB193D">
        <w:rPr>
          <w:rFonts w:ascii="Arial" w:hAnsi="Arial" w:cs="Arial"/>
        </w:rPr>
        <w:t>2</w:t>
      </w:r>
      <w:r w:rsidR="00353201" w:rsidRPr="00AB193D">
        <w:rPr>
          <w:rFonts w:ascii="Arial" w:hAnsi="Arial" w:cs="Arial"/>
        </w:rPr>
        <w:t xml:space="preserve"> r. </w:t>
      </w:r>
    </w:p>
    <w:p w:rsidR="00353201" w:rsidRPr="00AB193D" w:rsidRDefault="00E151D1" w:rsidP="00572D4D">
      <w:pPr>
        <w:spacing w:line="276" w:lineRule="auto"/>
        <w:rPr>
          <w:rFonts w:ascii="Arial" w:hAnsi="Arial" w:cs="Arial"/>
        </w:rPr>
      </w:pPr>
      <w:r w:rsidRPr="00AB193D">
        <w:rPr>
          <w:rFonts w:ascii="Arial" w:hAnsi="Arial" w:cs="Arial"/>
        </w:rPr>
        <w:t>do dnia 31.12.202</w:t>
      </w:r>
      <w:r w:rsidR="00EC363B" w:rsidRPr="00AB193D">
        <w:rPr>
          <w:rFonts w:ascii="Arial" w:hAnsi="Arial" w:cs="Arial"/>
        </w:rPr>
        <w:t>2</w:t>
      </w:r>
      <w:r w:rsidR="00353201" w:rsidRPr="00AB193D">
        <w:rPr>
          <w:rFonts w:ascii="Arial" w:hAnsi="Arial" w:cs="Arial"/>
        </w:rPr>
        <w:t xml:space="preserve"> r.;</w:t>
      </w:r>
    </w:p>
    <w:p w:rsidR="00353201" w:rsidRPr="00AB193D" w:rsidRDefault="00353201" w:rsidP="00572D4D">
      <w:pPr>
        <w:spacing w:before="120" w:after="120" w:line="276" w:lineRule="auto"/>
        <w:rPr>
          <w:rFonts w:ascii="Arial" w:hAnsi="Arial" w:cs="Arial"/>
        </w:rPr>
      </w:pPr>
      <w:r w:rsidRPr="00AB193D">
        <w:rPr>
          <w:rFonts w:ascii="Arial" w:hAnsi="Arial" w:cs="Arial"/>
        </w:rPr>
        <w:t>2) dla innych środków finansowych:</w:t>
      </w:r>
    </w:p>
    <w:p w:rsidR="00353201" w:rsidRPr="00AB193D" w:rsidRDefault="00E151D1" w:rsidP="00572D4D">
      <w:pPr>
        <w:spacing w:line="276" w:lineRule="auto"/>
        <w:rPr>
          <w:rFonts w:ascii="Arial" w:hAnsi="Arial" w:cs="Arial"/>
        </w:rPr>
      </w:pPr>
      <w:r w:rsidRPr="00AB193D">
        <w:rPr>
          <w:rFonts w:ascii="Arial" w:hAnsi="Arial" w:cs="Arial"/>
        </w:rPr>
        <w:t>od dnia 01.01.202</w:t>
      </w:r>
      <w:r w:rsidR="00EC363B" w:rsidRPr="00AB193D">
        <w:rPr>
          <w:rFonts w:ascii="Arial" w:hAnsi="Arial" w:cs="Arial"/>
        </w:rPr>
        <w:t>2</w:t>
      </w:r>
      <w:r w:rsidR="00353201" w:rsidRPr="00AB193D">
        <w:rPr>
          <w:rFonts w:ascii="Arial" w:hAnsi="Arial" w:cs="Arial"/>
        </w:rPr>
        <w:t xml:space="preserve"> r. </w:t>
      </w:r>
    </w:p>
    <w:p w:rsidR="00353201" w:rsidRPr="00AB193D" w:rsidRDefault="00E151D1" w:rsidP="00572D4D">
      <w:pPr>
        <w:spacing w:line="276" w:lineRule="auto"/>
        <w:rPr>
          <w:rFonts w:ascii="Arial" w:hAnsi="Arial" w:cs="Arial"/>
        </w:rPr>
      </w:pPr>
      <w:r w:rsidRPr="00AB193D">
        <w:rPr>
          <w:rFonts w:ascii="Arial" w:hAnsi="Arial" w:cs="Arial"/>
        </w:rPr>
        <w:t>do dnia 31.12.202</w:t>
      </w:r>
      <w:r w:rsidR="002C3B6D">
        <w:rPr>
          <w:rFonts w:ascii="Arial" w:hAnsi="Arial" w:cs="Arial"/>
        </w:rPr>
        <w:t>2</w:t>
      </w:r>
      <w:r w:rsidR="00353201" w:rsidRPr="00AB193D">
        <w:rPr>
          <w:rFonts w:ascii="Arial" w:hAnsi="Arial" w:cs="Arial"/>
        </w:rPr>
        <w:t xml:space="preserve"> r.</w:t>
      </w:r>
    </w:p>
    <w:p w:rsidR="00353201" w:rsidRPr="00AB193D" w:rsidRDefault="00353201" w:rsidP="00572D4D">
      <w:pPr>
        <w:spacing w:before="120" w:after="120" w:line="276" w:lineRule="auto"/>
        <w:rPr>
          <w:rFonts w:ascii="Arial" w:hAnsi="Arial" w:cs="Arial"/>
        </w:rPr>
      </w:pPr>
      <w:r w:rsidRPr="00AB193D">
        <w:rPr>
          <w:rFonts w:ascii="Arial" w:hAnsi="Arial" w:cs="Arial"/>
        </w:rPr>
        <w:t>3.Zleceniobiorca zobowiązuje się wykonać zadanie publiczne zgodnie z ofertą,</w:t>
      </w:r>
      <w:r w:rsidR="00AF7431" w:rsidRPr="00AB193D">
        <w:rPr>
          <w:rFonts w:ascii="Arial" w:hAnsi="Arial" w:cs="Arial"/>
        </w:rPr>
        <w:t xml:space="preserve"> z uwzględnieniem aktualizacji opisu poszczególnych działań</w:t>
      </w:r>
      <w:r w:rsidR="00B23A94" w:rsidRPr="00AB193D">
        <w:rPr>
          <w:rFonts w:ascii="Arial" w:hAnsi="Arial" w:cs="Arial"/>
        </w:rPr>
        <w:t>/ harmonogramu/</w:t>
      </w:r>
      <w:r w:rsidR="00AF7431" w:rsidRPr="00AB193D">
        <w:rPr>
          <w:rFonts w:ascii="Arial" w:hAnsi="Arial" w:cs="Arial"/>
        </w:rPr>
        <w:t xml:space="preserve"> kalkulacji przewidywanych kosztów</w:t>
      </w:r>
      <w:r w:rsidRPr="00AB193D">
        <w:rPr>
          <w:rFonts w:ascii="Arial" w:hAnsi="Arial" w:cs="Arial"/>
        </w:rPr>
        <w:t xml:space="preserve"> w terminie określonym w ust. 1. </w:t>
      </w:r>
    </w:p>
    <w:p w:rsidR="00353201" w:rsidRPr="00AB193D" w:rsidRDefault="00353201" w:rsidP="00572D4D">
      <w:pPr>
        <w:spacing w:before="120" w:after="120" w:line="276" w:lineRule="auto"/>
        <w:rPr>
          <w:rFonts w:ascii="Arial" w:hAnsi="Arial" w:cs="Arial"/>
          <w:i/>
          <w:iCs/>
        </w:rPr>
      </w:pPr>
      <w:r w:rsidRPr="00AB193D">
        <w:rPr>
          <w:rFonts w:ascii="Arial" w:hAnsi="Arial" w:cs="Arial"/>
        </w:rPr>
        <w:t xml:space="preserve">4.Zleceniobiorca zobowiązuje się do wykorzystania środków, o których mowa w § 3 ust. 1 i 4,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t>
      </w:r>
      <w:r w:rsidRPr="00AB193D">
        <w:rPr>
          <w:rFonts w:ascii="Arial" w:hAnsi="Arial" w:cs="Arial"/>
          <w:color w:val="000000" w:themeColor="text1"/>
        </w:rPr>
        <w:t xml:space="preserve">w § </w:t>
      </w:r>
      <w:r w:rsidR="00F87E0F" w:rsidRPr="00AB193D">
        <w:rPr>
          <w:rFonts w:ascii="Arial" w:hAnsi="Arial" w:cs="Arial"/>
          <w:color w:val="000000" w:themeColor="text1"/>
        </w:rPr>
        <w:t>9</w:t>
      </w:r>
      <w:r w:rsidRPr="00AB193D">
        <w:rPr>
          <w:rFonts w:ascii="Arial" w:hAnsi="Arial" w:cs="Arial"/>
          <w:color w:val="000000" w:themeColor="text1"/>
        </w:rPr>
        <w:t>.</w:t>
      </w:r>
      <w:r w:rsidR="00445EAB" w:rsidRPr="00AB193D">
        <w:rPr>
          <w:rFonts w:ascii="Arial" w:hAnsi="Arial" w:cs="Arial"/>
          <w:color w:val="000000" w:themeColor="text1"/>
        </w:rPr>
        <w:t xml:space="preserve"> </w:t>
      </w:r>
    </w:p>
    <w:p w:rsidR="00353201" w:rsidRDefault="00353201" w:rsidP="00572D4D">
      <w:pPr>
        <w:spacing w:before="120" w:after="120" w:line="276" w:lineRule="auto"/>
        <w:rPr>
          <w:rFonts w:ascii="Arial" w:hAnsi="Arial" w:cs="Arial"/>
        </w:rPr>
      </w:pPr>
      <w:r w:rsidRPr="00AB193D">
        <w:rPr>
          <w:rFonts w:ascii="Arial" w:hAnsi="Arial" w:cs="Arial"/>
        </w:rPr>
        <w:t xml:space="preserve">5.Wydatkowanie osiągniętych przychodów, w tym także odsetek bankowych od środków przekazanych przez Zleceniodawcę, </w:t>
      </w:r>
      <w:r w:rsidR="000F4357" w:rsidRPr="00AB193D">
        <w:rPr>
          <w:rFonts w:ascii="Arial" w:hAnsi="Arial" w:cs="Arial"/>
        </w:rPr>
        <w:t xml:space="preserve">z naruszeniem postanowień ust. </w:t>
      </w:r>
      <w:r w:rsidR="00336D53" w:rsidRPr="00AB193D">
        <w:rPr>
          <w:rFonts w:ascii="Arial" w:hAnsi="Arial" w:cs="Arial"/>
        </w:rPr>
        <w:t>4</w:t>
      </w:r>
      <w:r w:rsidR="002702A0" w:rsidRPr="00AB193D">
        <w:rPr>
          <w:rFonts w:ascii="Arial" w:hAnsi="Arial" w:cs="Arial"/>
        </w:rPr>
        <w:t>,</w:t>
      </w:r>
      <w:r w:rsidRPr="00AB193D">
        <w:rPr>
          <w:rFonts w:ascii="Arial" w:hAnsi="Arial" w:cs="Arial"/>
        </w:rPr>
        <w:t xml:space="preserve"> uznaje się za dotację pobraną w nadmiernej wysokości.</w:t>
      </w:r>
    </w:p>
    <w:p w:rsidR="00353201" w:rsidRPr="00AB193D" w:rsidRDefault="00353201" w:rsidP="00572D4D">
      <w:pPr>
        <w:spacing w:before="120" w:after="120" w:line="276" w:lineRule="auto"/>
        <w:jc w:val="center"/>
        <w:rPr>
          <w:rFonts w:ascii="Arial" w:hAnsi="Arial" w:cs="Arial"/>
          <w:b/>
          <w:color w:val="000000" w:themeColor="text1"/>
        </w:rPr>
      </w:pPr>
      <w:r w:rsidRPr="00AB193D">
        <w:rPr>
          <w:rFonts w:ascii="Arial" w:hAnsi="Arial" w:cs="Arial"/>
          <w:b/>
          <w:color w:val="000000" w:themeColor="text1"/>
        </w:rPr>
        <w:t>§ 3</w:t>
      </w:r>
    </w:p>
    <w:p w:rsidR="00353201" w:rsidRPr="00AB193D" w:rsidRDefault="00353201" w:rsidP="00572D4D">
      <w:pPr>
        <w:spacing w:before="120" w:after="120" w:line="276" w:lineRule="auto"/>
        <w:jc w:val="center"/>
        <w:rPr>
          <w:rFonts w:ascii="Arial" w:hAnsi="Arial" w:cs="Arial"/>
          <w:b/>
          <w:color w:val="000000" w:themeColor="text1"/>
        </w:rPr>
      </w:pPr>
      <w:r w:rsidRPr="00AB193D">
        <w:rPr>
          <w:rFonts w:ascii="Arial" w:hAnsi="Arial" w:cs="Arial"/>
          <w:b/>
          <w:color w:val="000000" w:themeColor="text1"/>
        </w:rPr>
        <w:t>Finansowanie zadania publicznego</w:t>
      </w:r>
    </w:p>
    <w:p w:rsidR="00353201" w:rsidRPr="00AB193D" w:rsidRDefault="00353201" w:rsidP="00572D4D">
      <w:pPr>
        <w:spacing w:before="120" w:after="120" w:line="276" w:lineRule="auto"/>
        <w:rPr>
          <w:rFonts w:ascii="Arial" w:hAnsi="Arial" w:cs="Arial"/>
          <w:i/>
          <w:iCs/>
        </w:rPr>
      </w:pPr>
      <w:r w:rsidRPr="00AB193D">
        <w:rPr>
          <w:rFonts w:ascii="Arial" w:hAnsi="Arial" w:cs="Arial"/>
        </w:rPr>
        <w:lastRenderedPageBreak/>
        <w:t xml:space="preserve">1. Zleceniodawca zobowiązuje się do przekazania na realizację zadania publicznego środków finansowych w wysokości </w:t>
      </w:r>
      <w:r w:rsidR="00EC363B" w:rsidRPr="00AB193D">
        <w:rPr>
          <w:rFonts w:ascii="Arial" w:hAnsi="Arial" w:cs="Arial"/>
        </w:rPr>
        <w:t>………………………</w:t>
      </w:r>
      <w:r w:rsidR="00572D4D">
        <w:rPr>
          <w:rFonts w:ascii="Arial" w:hAnsi="Arial" w:cs="Arial"/>
        </w:rPr>
        <w:t>………………………….</w:t>
      </w:r>
      <w:r w:rsidRPr="00AB193D">
        <w:rPr>
          <w:rFonts w:ascii="Arial" w:hAnsi="Arial" w:cs="Arial"/>
        </w:rPr>
        <w:t xml:space="preserve"> zł (słownie) </w:t>
      </w:r>
      <w:r w:rsidR="00EC363B" w:rsidRPr="00AB193D">
        <w:rPr>
          <w:rFonts w:ascii="Arial" w:hAnsi="Arial" w:cs="Arial"/>
          <w:i/>
          <w:iCs/>
        </w:rPr>
        <w:t>…………………………………</w:t>
      </w:r>
      <w:r w:rsidR="00572D4D">
        <w:rPr>
          <w:rFonts w:ascii="Arial" w:hAnsi="Arial" w:cs="Arial"/>
          <w:i/>
          <w:iCs/>
        </w:rPr>
        <w:t>.</w:t>
      </w:r>
      <w:r w:rsidR="00EC363B" w:rsidRPr="00AB193D">
        <w:rPr>
          <w:rFonts w:ascii="Arial" w:hAnsi="Arial" w:cs="Arial"/>
          <w:i/>
          <w:iCs/>
        </w:rPr>
        <w:t>…..</w:t>
      </w:r>
      <w:r w:rsidR="00E151D1" w:rsidRPr="00AB193D">
        <w:rPr>
          <w:rFonts w:ascii="Arial" w:hAnsi="Arial" w:cs="Arial"/>
          <w:i/>
          <w:iCs/>
        </w:rPr>
        <w:t xml:space="preserve"> </w:t>
      </w:r>
      <w:r w:rsidRPr="00AB193D">
        <w:rPr>
          <w:rFonts w:ascii="Arial" w:hAnsi="Arial" w:cs="Arial"/>
        </w:rPr>
        <w:t xml:space="preserve">na rachunek bankowy Zleceniobiorcy: </w:t>
      </w:r>
      <w:r w:rsidR="00EC363B" w:rsidRPr="00AB193D">
        <w:rPr>
          <w:rFonts w:ascii="Arial" w:hAnsi="Arial" w:cs="Arial"/>
        </w:rPr>
        <w:t>…………………………………………</w:t>
      </w:r>
      <w:r w:rsidR="00572D4D">
        <w:rPr>
          <w:rFonts w:ascii="Arial" w:hAnsi="Arial" w:cs="Arial"/>
        </w:rPr>
        <w:t>……………………………………….</w:t>
      </w:r>
      <w:r w:rsidR="00EC363B" w:rsidRPr="00AB193D">
        <w:rPr>
          <w:rFonts w:ascii="Arial" w:hAnsi="Arial" w:cs="Arial"/>
        </w:rPr>
        <w:t>…</w:t>
      </w:r>
      <w:r w:rsidR="00572D4D">
        <w:rPr>
          <w:rFonts w:ascii="Arial" w:hAnsi="Arial" w:cs="Arial"/>
        </w:rPr>
        <w:t>….</w:t>
      </w:r>
      <w:r w:rsidR="00EC363B" w:rsidRPr="00AB193D">
        <w:rPr>
          <w:rFonts w:ascii="Arial" w:hAnsi="Arial" w:cs="Arial"/>
        </w:rPr>
        <w:t>..</w:t>
      </w:r>
      <w:r w:rsidRPr="00AB193D">
        <w:rPr>
          <w:rFonts w:ascii="Arial" w:hAnsi="Arial" w:cs="Arial"/>
          <w:color w:val="FF0000"/>
        </w:rPr>
        <w:t xml:space="preserve"> </w:t>
      </w:r>
    </w:p>
    <w:p w:rsidR="00353201" w:rsidRPr="00AB193D" w:rsidRDefault="00353201" w:rsidP="00572D4D">
      <w:pPr>
        <w:spacing w:before="120" w:after="120" w:line="276" w:lineRule="auto"/>
        <w:rPr>
          <w:rFonts w:ascii="Arial" w:hAnsi="Arial" w:cs="Arial"/>
        </w:rPr>
      </w:pPr>
      <w:r w:rsidRPr="00AB193D">
        <w:rPr>
          <w:rFonts w:ascii="Arial" w:hAnsi="Arial" w:cs="Arial"/>
        </w:rPr>
        <w:t>w następujący sposób:</w:t>
      </w:r>
    </w:p>
    <w:p w:rsidR="00AB193D" w:rsidRDefault="00353201" w:rsidP="00572D4D">
      <w:pPr>
        <w:tabs>
          <w:tab w:val="left" w:pos="8789"/>
        </w:tabs>
        <w:spacing w:before="120" w:after="120" w:line="276" w:lineRule="auto"/>
        <w:rPr>
          <w:rFonts w:ascii="Arial" w:hAnsi="Arial" w:cs="Arial"/>
        </w:rPr>
      </w:pPr>
      <w:r w:rsidRPr="00AB193D">
        <w:rPr>
          <w:rFonts w:ascii="Arial" w:hAnsi="Arial" w:cs="Arial"/>
        </w:rPr>
        <w:t>I.</w:t>
      </w:r>
      <w:bookmarkStart w:id="1" w:name="_Hlk88130076"/>
      <w:r w:rsidR="00496B1B" w:rsidRPr="00AB193D">
        <w:rPr>
          <w:rFonts w:ascii="Arial" w:hAnsi="Arial" w:cs="Arial"/>
        </w:rPr>
        <w:t xml:space="preserve"> </w:t>
      </w:r>
      <w:r w:rsidRPr="00AB193D">
        <w:rPr>
          <w:rFonts w:ascii="Arial" w:hAnsi="Arial" w:cs="Arial"/>
        </w:rPr>
        <w:t xml:space="preserve">transza w wysokości </w:t>
      </w:r>
      <w:r w:rsidR="00EC363B" w:rsidRPr="00AB193D">
        <w:rPr>
          <w:rFonts w:ascii="Arial" w:hAnsi="Arial" w:cs="Arial"/>
        </w:rPr>
        <w:t>……………….</w:t>
      </w:r>
      <w:r w:rsidRPr="00AB193D">
        <w:rPr>
          <w:rFonts w:ascii="Arial" w:hAnsi="Arial" w:cs="Arial"/>
        </w:rPr>
        <w:t xml:space="preserve"> zł (</w:t>
      </w:r>
      <w:bookmarkStart w:id="2" w:name="_Hlk88129867"/>
      <w:r w:rsidRPr="00AB193D">
        <w:rPr>
          <w:rFonts w:ascii="Arial" w:hAnsi="Arial" w:cs="Arial"/>
          <w:i/>
          <w:iCs/>
        </w:rPr>
        <w:t xml:space="preserve">słownie: </w:t>
      </w:r>
      <w:bookmarkEnd w:id="2"/>
      <w:r w:rsidR="00EC363B" w:rsidRPr="00AB193D">
        <w:rPr>
          <w:rFonts w:ascii="Arial" w:hAnsi="Arial" w:cs="Arial"/>
          <w:i/>
          <w:iCs/>
        </w:rPr>
        <w:t>…………………………</w:t>
      </w:r>
      <w:r w:rsidR="00AB193D">
        <w:rPr>
          <w:rFonts w:ascii="Arial" w:hAnsi="Arial" w:cs="Arial"/>
          <w:i/>
          <w:iCs/>
        </w:rPr>
        <w:t>…………</w:t>
      </w:r>
      <w:r w:rsidR="00EC363B" w:rsidRPr="00AB193D">
        <w:rPr>
          <w:rFonts w:ascii="Arial" w:hAnsi="Arial" w:cs="Arial"/>
          <w:i/>
          <w:iCs/>
        </w:rPr>
        <w:t>….</w:t>
      </w:r>
      <w:r w:rsidRPr="00AB193D">
        <w:rPr>
          <w:rFonts w:ascii="Arial" w:hAnsi="Arial" w:cs="Arial"/>
          <w:i/>
          <w:iCs/>
        </w:rPr>
        <w:t>)</w:t>
      </w:r>
      <w:r w:rsidRPr="00AB193D">
        <w:rPr>
          <w:rFonts w:ascii="Arial" w:hAnsi="Arial" w:cs="Arial"/>
        </w:rPr>
        <w:t xml:space="preserve"> </w:t>
      </w:r>
    </w:p>
    <w:p w:rsidR="00353201" w:rsidRPr="00AB193D" w:rsidRDefault="00353201" w:rsidP="00572D4D">
      <w:pPr>
        <w:tabs>
          <w:tab w:val="left" w:pos="8789"/>
        </w:tabs>
        <w:spacing w:before="120" w:after="120" w:line="276" w:lineRule="auto"/>
        <w:rPr>
          <w:rFonts w:ascii="Arial" w:hAnsi="Arial" w:cs="Arial"/>
        </w:rPr>
      </w:pPr>
      <w:r w:rsidRPr="00AB193D">
        <w:rPr>
          <w:rFonts w:ascii="Arial" w:hAnsi="Arial" w:cs="Arial"/>
        </w:rPr>
        <w:t xml:space="preserve">do dnia </w:t>
      </w:r>
      <w:r w:rsidR="00445EAB" w:rsidRPr="00AB193D">
        <w:rPr>
          <w:rFonts w:ascii="Arial" w:hAnsi="Arial" w:cs="Arial"/>
          <w:color w:val="000000" w:themeColor="text1"/>
        </w:rPr>
        <w:t>…………………</w:t>
      </w:r>
      <w:r w:rsidR="00AA78BD" w:rsidRPr="00AB193D">
        <w:rPr>
          <w:rFonts w:ascii="Arial" w:hAnsi="Arial" w:cs="Arial"/>
          <w:color w:val="000000" w:themeColor="text1"/>
        </w:rPr>
        <w:t>..</w:t>
      </w:r>
      <w:r w:rsidR="00445EAB" w:rsidRPr="00AB193D">
        <w:rPr>
          <w:rFonts w:ascii="Arial" w:hAnsi="Arial" w:cs="Arial"/>
          <w:color w:val="000000" w:themeColor="text1"/>
        </w:rPr>
        <w:t>..</w:t>
      </w:r>
      <w:r w:rsidRPr="00AB193D">
        <w:rPr>
          <w:rFonts w:ascii="Arial" w:hAnsi="Arial" w:cs="Arial"/>
        </w:rPr>
        <w:t xml:space="preserve"> r.</w:t>
      </w:r>
      <w:bookmarkEnd w:id="1"/>
    </w:p>
    <w:p w:rsidR="00AA78BD" w:rsidRPr="00AB193D" w:rsidRDefault="00353201" w:rsidP="00572D4D">
      <w:pPr>
        <w:spacing w:before="120" w:after="120" w:line="276" w:lineRule="auto"/>
        <w:rPr>
          <w:rFonts w:ascii="Arial" w:hAnsi="Arial" w:cs="Arial"/>
        </w:rPr>
      </w:pPr>
      <w:r w:rsidRPr="00AB193D">
        <w:rPr>
          <w:rFonts w:ascii="Arial" w:hAnsi="Arial" w:cs="Arial"/>
        </w:rPr>
        <w:t>II.</w:t>
      </w:r>
      <w:r w:rsidR="00496B1B" w:rsidRPr="00AB193D">
        <w:rPr>
          <w:rFonts w:ascii="Arial" w:hAnsi="Arial" w:cs="Arial"/>
        </w:rPr>
        <w:t xml:space="preserve"> </w:t>
      </w:r>
      <w:r w:rsidR="00AA78BD" w:rsidRPr="00AB193D">
        <w:rPr>
          <w:rFonts w:ascii="Arial" w:hAnsi="Arial" w:cs="Arial"/>
        </w:rPr>
        <w:t>transza w wysokości ………………. zł (</w:t>
      </w:r>
      <w:r w:rsidR="00AA78BD" w:rsidRPr="00AB193D">
        <w:rPr>
          <w:rFonts w:ascii="Arial" w:hAnsi="Arial" w:cs="Arial"/>
          <w:i/>
          <w:iCs/>
        </w:rPr>
        <w:t>słownie: ………………………</w:t>
      </w:r>
      <w:r w:rsidR="00AB193D">
        <w:rPr>
          <w:rFonts w:ascii="Arial" w:hAnsi="Arial" w:cs="Arial"/>
          <w:i/>
          <w:iCs/>
        </w:rPr>
        <w:t>………..</w:t>
      </w:r>
      <w:r w:rsidR="00AA78BD" w:rsidRPr="00AB193D">
        <w:rPr>
          <w:rFonts w:ascii="Arial" w:hAnsi="Arial" w:cs="Arial"/>
          <w:i/>
          <w:iCs/>
        </w:rPr>
        <w:t>…….)</w:t>
      </w:r>
      <w:r w:rsidR="00AA78BD" w:rsidRPr="00AB193D">
        <w:rPr>
          <w:rFonts w:ascii="Arial" w:hAnsi="Arial" w:cs="Arial"/>
        </w:rPr>
        <w:t xml:space="preserve"> do dnia </w:t>
      </w:r>
      <w:r w:rsidR="00AA78BD" w:rsidRPr="00AB193D">
        <w:rPr>
          <w:rFonts w:ascii="Arial" w:hAnsi="Arial" w:cs="Arial"/>
          <w:color w:val="000000" w:themeColor="text1"/>
        </w:rPr>
        <w:t>…………………...</w:t>
      </w:r>
      <w:r w:rsidR="00AA78BD" w:rsidRPr="00AB193D">
        <w:rPr>
          <w:rFonts w:ascii="Arial" w:hAnsi="Arial" w:cs="Arial"/>
        </w:rPr>
        <w:t xml:space="preserve"> r.</w:t>
      </w:r>
    </w:p>
    <w:p w:rsidR="00AA78BD" w:rsidRPr="00AB193D" w:rsidRDefault="00353201" w:rsidP="00572D4D">
      <w:pPr>
        <w:spacing w:before="120" w:after="120" w:line="276" w:lineRule="auto"/>
        <w:rPr>
          <w:rFonts w:ascii="Arial" w:hAnsi="Arial" w:cs="Arial"/>
        </w:rPr>
      </w:pPr>
      <w:r w:rsidRPr="00AB193D">
        <w:rPr>
          <w:rFonts w:ascii="Arial" w:hAnsi="Arial" w:cs="Arial"/>
        </w:rPr>
        <w:t>III.</w:t>
      </w:r>
      <w:r w:rsidR="00496B1B" w:rsidRPr="00AB193D">
        <w:rPr>
          <w:rFonts w:ascii="Arial" w:hAnsi="Arial" w:cs="Arial"/>
        </w:rPr>
        <w:t xml:space="preserve"> </w:t>
      </w:r>
      <w:r w:rsidR="00AA78BD" w:rsidRPr="00AB193D">
        <w:rPr>
          <w:rFonts w:ascii="Arial" w:hAnsi="Arial" w:cs="Arial"/>
        </w:rPr>
        <w:t>transza w wysokości ………………. zł (</w:t>
      </w:r>
      <w:r w:rsidR="00AA78BD" w:rsidRPr="00AB193D">
        <w:rPr>
          <w:rFonts w:ascii="Arial" w:hAnsi="Arial" w:cs="Arial"/>
          <w:i/>
          <w:iCs/>
        </w:rPr>
        <w:t>słownie: …………………………</w:t>
      </w:r>
      <w:r w:rsidR="00AB193D">
        <w:rPr>
          <w:rFonts w:ascii="Arial" w:hAnsi="Arial" w:cs="Arial"/>
          <w:i/>
          <w:iCs/>
        </w:rPr>
        <w:t>……….</w:t>
      </w:r>
      <w:r w:rsidR="00AA78BD" w:rsidRPr="00AB193D">
        <w:rPr>
          <w:rFonts w:ascii="Arial" w:hAnsi="Arial" w:cs="Arial"/>
          <w:i/>
          <w:iCs/>
        </w:rPr>
        <w:t>….)</w:t>
      </w:r>
      <w:r w:rsidR="00AA78BD" w:rsidRPr="00AB193D">
        <w:rPr>
          <w:rFonts w:ascii="Arial" w:hAnsi="Arial" w:cs="Arial"/>
        </w:rPr>
        <w:t xml:space="preserve"> do dnia </w:t>
      </w:r>
      <w:r w:rsidR="00AA78BD" w:rsidRPr="00AB193D">
        <w:rPr>
          <w:rFonts w:ascii="Arial" w:hAnsi="Arial" w:cs="Arial"/>
          <w:color w:val="000000" w:themeColor="text1"/>
        </w:rPr>
        <w:t>…………………..</w:t>
      </w:r>
      <w:r w:rsidR="00AA78BD" w:rsidRPr="00AB193D">
        <w:rPr>
          <w:rFonts w:ascii="Arial" w:hAnsi="Arial" w:cs="Arial"/>
        </w:rPr>
        <w:t xml:space="preserve"> r.</w:t>
      </w:r>
    </w:p>
    <w:p w:rsidR="00AA78BD" w:rsidRPr="00AB193D" w:rsidRDefault="00353201" w:rsidP="00572D4D">
      <w:pPr>
        <w:spacing w:before="120" w:after="120" w:line="276" w:lineRule="auto"/>
        <w:rPr>
          <w:rFonts w:ascii="Arial" w:hAnsi="Arial" w:cs="Arial"/>
        </w:rPr>
      </w:pPr>
      <w:r w:rsidRPr="00AB193D">
        <w:rPr>
          <w:rFonts w:ascii="Arial" w:hAnsi="Arial" w:cs="Arial"/>
        </w:rPr>
        <w:t>IV.</w:t>
      </w:r>
      <w:r w:rsidR="00496B1B" w:rsidRPr="00AB193D">
        <w:rPr>
          <w:rFonts w:ascii="Arial" w:hAnsi="Arial" w:cs="Arial"/>
        </w:rPr>
        <w:t xml:space="preserve"> </w:t>
      </w:r>
      <w:r w:rsidR="00AA78BD" w:rsidRPr="00AB193D">
        <w:rPr>
          <w:rFonts w:ascii="Arial" w:hAnsi="Arial" w:cs="Arial"/>
        </w:rPr>
        <w:t>transza w wysokości ………………. zł (</w:t>
      </w:r>
      <w:r w:rsidR="00AA78BD" w:rsidRPr="00AB193D">
        <w:rPr>
          <w:rFonts w:ascii="Arial" w:hAnsi="Arial" w:cs="Arial"/>
          <w:i/>
          <w:iCs/>
        </w:rPr>
        <w:t>słownie: ……………………………</w:t>
      </w:r>
      <w:r w:rsidR="00AB193D">
        <w:rPr>
          <w:rFonts w:ascii="Arial" w:hAnsi="Arial" w:cs="Arial"/>
          <w:i/>
          <w:iCs/>
        </w:rPr>
        <w:t>………</w:t>
      </w:r>
      <w:r w:rsidR="00AA78BD" w:rsidRPr="00AB193D">
        <w:rPr>
          <w:rFonts w:ascii="Arial" w:hAnsi="Arial" w:cs="Arial"/>
          <w:i/>
          <w:iCs/>
        </w:rPr>
        <w:t>.)</w:t>
      </w:r>
      <w:r w:rsidR="00AA78BD" w:rsidRPr="00AB193D">
        <w:rPr>
          <w:rFonts w:ascii="Arial" w:hAnsi="Arial" w:cs="Arial"/>
        </w:rPr>
        <w:t xml:space="preserve"> do dnia </w:t>
      </w:r>
      <w:r w:rsidR="00AA78BD" w:rsidRPr="00AB193D">
        <w:rPr>
          <w:rFonts w:ascii="Arial" w:hAnsi="Arial" w:cs="Arial"/>
          <w:color w:val="000000" w:themeColor="text1"/>
        </w:rPr>
        <w:t>…………………...</w:t>
      </w:r>
      <w:r w:rsidR="00AA78BD" w:rsidRPr="00AB193D">
        <w:rPr>
          <w:rFonts w:ascii="Arial" w:hAnsi="Arial" w:cs="Arial"/>
        </w:rPr>
        <w:t xml:space="preserve"> r.</w:t>
      </w:r>
    </w:p>
    <w:p w:rsidR="00AA78BD" w:rsidRPr="00AB193D" w:rsidRDefault="00353201" w:rsidP="00572D4D">
      <w:pPr>
        <w:spacing w:before="120" w:after="120" w:line="276" w:lineRule="auto"/>
        <w:rPr>
          <w:rFonts w:ascii="Arial" w:hAnsi="Arial" w:cs="Arial"/>
        </w:rPr>
      </w:pPr>
      <w:r w:rsidRPr="00AB193D">
        <w:rPr>
          <w:rFonts w:ascii="Arial" w:hAnsi="Arial" w:cs="Arial"/>
        </w:rPr>
        <w:t>V.</w:t>
      </w:r>
      <w:r w:rsidR="00496B1B" w:rsidRPr="00AB193D">
        <w:rPr>
          <w:rFonts w:ascii="Arial" w:hAnsi="Arial" w:cs="Arial"/>
        </w:rPr>
        <w:t xml:space="preserve"> </w:t>
      </w:r>
      <w:r w:rsidR="00AA78BD" w:rsidRPr="00AB193D">
        <w:rPr>
          <w:rFonts w:ascii="Arial" w:hAnsi="Arial" w:cs="Arial"/>
        </w:rPr>
        <w:t>transza w wysokości ………………. zł (</w:t>
      </w:r>
      <w:r w:rsidR="00AA78BD" w:rsidRPr="00AB193D">
        <w:rPr>
          <w:rFonts w:ascii="Arial" w:hAnsi="Arial" w:cs="Arial"/>
          <w:i/>
          <w:iCs/>
        </w:rPr>
        <w:t>słownie: …………………………</w:t>
      </w:r>
      <w:r w:rsidR="00AB193D">
        <w:rPr>
          <w:rFonts w:ascii="Arial" w:hAnsi="Arial" w:cs="Arial"/>
          <w:i/>
          <w:iCs/>
        </w:rPr>
        <w:t>………..</w:t>
      </w:r>
      <w:r w:rsidR="00AA78BD" w:rsidRPr="00AB193D">
        <w:rPr>
          <w:rFonts w:ascii="Arial" w:hAnsi="Arial" w:cs="Arial"/>
          <w:i/>
          <w:iCs/>
        </w:rPr>
        <w:t>….)</w:t>
      </w:r>
      <w:r w:rsidR="00AA78BD" w:rsidRPr="00AB193D">
        <w:rPr>
          <w:rFonts w:ascii="Arial" w:hAnsi="Arial" w:cs="Arial"/>
        </w:rPr>
        <w:t xml:space="preserve"> do dnia </w:t>
      </w:r>
      <w:r w:rsidR="00AA78BD" w:rsidRPr="00AB193D">
        <w:rPr>
          <w:rFonts w:ascii="Arial" w:hAnsi="Arial" w:cs="Arial"/>
          <w:color w:val="000000" w:themeColor="text1"/>
        </w:rPr>
        <w:t>…………….……..</w:t>
      </w:r>
      <w:r w:rsidR="00AA78BD" w:rsidRPr="00AB193D">
        <w:rPr>
          <w:rFonts w:ascii="Arial" w:hAnsi="Arial" w:cs="Arial"/>
        </w:rPr>
        <w:t xml:space="preserve"> r.</w:t>
      </w:r>
    </w:p>
    <w:p w:rsidR="00AA78BD" w:rsidRPr="00AB193D" w:rsidRDefault="00353201" w:rsidP="00572D4D">
      <w:pPr>
        <w:spacing w:before="120" w:after="120" w:line="276" w:lineRule="auto"/>
        <w:rPr>
          <w:rFonts w:ascii="Arial" w:hAnsi="Arial" w:cs="Arial"/>
        </w:rPr>
      </w:pPr>
      <w:r w:rsidRPr="00AB193D">
        <w:rPr>
          <w:rFonts w:ascii="Arial" w:hAnsi="Arial" w:cs="Arial"/>
        </w:rPr>
        <w:t>VI.</w:t>
      </w:r>
      <w:r w:rsidR="00496B1B" w:rsidRPr="00AB193D">
        <w:rPr>
          <w:rFonts w:ascii="Arial" w:hAnsi="Arial" w:cs="Arial"/>
        </w:rPr>
        <w:t xml:space="preserve"> </w:t>
      </w:r>
      <w:r w:rsidR="00AA78BD" w:rsidRPr="00AB193D">
        <w:rPr>
          <w:rFonts w:ascii="Arial" w:hAnsi="Arial" w:cs="Arial"/>
        </w:rPr>
        <w:t>transza w wysokości ………………. zł (</w:t>
      </w:r>
      <w:r w:rsidR="00AA78BD" w:rsidRPr="00AB193D">
        <w:rPr>
          <w:rFonts w:ascii="Arial" w:hAnsi="Arial" w:cs="Arial"/>
          <w:i/>
          <w:iCs/>
        </w:rPr>
        <w:t>słownie: ………………………</w:t>
      </w:r>
      <w:r w:rsidR="00AB193D">
        <w:rPr>
          <w:rFonts w:ascii="Arial" w:hAnsi="Arial" w:cs="Arial"/>
          <w:i/>
          <w:iCs/>
        </w:rPr>
        <w:t>……..</w:t>
      </w:r>
      <w:r w:rsidR="00AA78BD" w:rsidRPr="00AB193D">
        <w:rPr>
          <w:rFonts w:ascii="Arial" w:hAnsi="Arial" w:cs="Arial"/>
          <w:i/>
          <w:iCs/>
        </w:rPr>
        <w:t>…</w:t>
      </w:r>
      <w:r w:rsidR="00AB193D">
        <w:rPr>
          <w:rFonts w:ascii="Arial" w:hAnsi="Arial" w:cs="Arial"/>
          <w:i/>
          <w:iCs/>
        </w:rPr>
        <w:t>..</w:t>
      </w:r>
      <w:r w:rsidR="00AA78BD" w:rsidRPr="00AB193D">
        <w:rPr>
          <w:rFonts w:ascii="Arial" w:hAnsi="Arial" w:cs="Arial"/>
          <w:i/>
          <w:iCs/>
        </w:rPr>
        <w:t>….)</w:t>
      </w:r>
      <w:r w:rsidR="00AA78BD" w:rsidRPr="00AB193D">
        <w:rPr>
          <w:rFonts w:ascii="Arial" w:hAnsi="Arial" w:cs="Arial"/>
        </w:rPr>
        <w:t xml:space="preserve"> do dnia </w:t>
      </w:r>
      <w:r w:rsidR="00AA78BD" w:rsidRPr="00AB193D">
        <w:rPr>
          <w:rFonts w:ascii="Arial" w:hAnsi="Arial" w:cs="Arial"/>
          <w:color w:val="000000" w:themeColor="text1"/>
        </w:rPr>
        <w:t>…………………..</w:t>
      </w:r>
      <w:r w:rsidR="00AA78BD" w:rsidRPr="00AB193D">
        <w:rPr>
          <w:rFonts w:ascii="Arial" w:hAnsi="Arial" w:cs="Arial"/>
        </w:rPr>
        <w:t xml:space="preserve"> r.</w:t>
      </w:r>
    </w:p>
    <w:p w:rsidR="00AA78BD" w:rsidRPr="00AB193D" w:rsidRDefault="00353201" w:rsidP="00572D4D">
      <w:pPr>
        <w:spacing w:before="120" w:after="120" w:line="276" w:lineRule="auto"/>
        <w:rPr>
          <w:rFonts w:ascii="Arial" w:hAnsi="Arial" w:cs="Arial"/>
        </w:rPr>
      </w:pPr>
      <w:r w:rsidRPr="00AB193D">
        <w:rPr>
          <w:rFonts w:ascii="Arial" w:hAnsi="Arial" w:cs="Arial"/>
        </w:rPr>
        <w:t>VII.</w:t>
      </w:r>
      <w:r w:rsidR="00496B1B" w:rsidRPr="00AB193D">
        <w:rPr>
          <w:rFonts w:ascii="Arial" w:hAnsi="Arial" w:cs="Arial"/>
        </w:rPr>
        <w:t xml:space="preserve"> </w:t>
      </w:r>
      <w:r w:rsidR="00AA78BD" w:rsidRPr="00AB193D">
        <w:rPr>
          <w:rFonts w:ascii="Arial" w:hAnsi="Arial" w:cs="Arial"/>
        </w:rPr>
        <w:t>transza w wysokości ………………. zł (</w:t>
      </w:r>
      <w:r w:rsidR="00AA78BD" w:rsidRPr="00AB193D">
        <w:rPr>
          <w:rFonts w:ascii="Arial" w:hAnsi="Arial" w:cs="Arial"/>
          <w:i/>
          <w:iCs/>
        </w:rPr>
        <w:t>słownie: ………………………</w:t>
      </w:r>
      <w:r w:rsidR="00AB193D">
        <w:rPr>
          <w:rFonts w:ascii="Arial" w:hAnsi="Arial" w:cs="Arial"/>
          <w:i/>
          <w:iCs/>
        </w:rPr>
        <w:t>………</w:t>
      </w:r>
      <w:r w:rsidR="00AA78BD" w:rsidRPr="00AB193D">
        <w:rPr>
          <w:rFonts w:ascii="Arial" w:hAnsi="Arial" w:cs="Arial"/>
          <w:i/>
          <w:iCs/>
        </w:rPr>
        <w:t>…….)</w:t>
      </w:r>
      <w:r w:rsidR="00AA78BD" w:rsidRPr="00AB193D">
        <w:rPr>
          <w:rFonts w:ascii="Arial" w:hAnsi="Arial" w:cs="Arial"/>
        </w:rPr>
        <w:t xml:space="preserve"> do dnia </w:t>
      </w:r>
      <w:r w:rsidR="00AA78BD" w:rsidRPr="00AB193D">
        <w:rPr>
          <w:rFonts w:ascii="Arial" w:hAnsi="Arial" w:cs="Arial"/>
          <w:color w:val="000000" w:themeColor="text1"/>
        </w:rPr>
        <w:t>…………………..</w:t>
      </w:r>
      <w:r w:rsidR="00AA78BD" w:rsidRPr="00AB193D">
        <w:rPr>
          <w:rFonts w:ascii="Arial" w:hAnsi="Arial" w:cs="Arial"/>
        </w:rPr>
        <w:t xml:space="preserve"> r.</w:t>
      </w:r>
    </w:p>
    <w:p w:rsidR="00AA78BD" w:rsidRPr="00AB193D" w:rsidRDefault="00353201" w:rsidP="00572D4D">
      <w:pPr>
        <w:spacing w:before="120" w:after="120" w:line="276" w:lineRule="auto"/>
        <w:rPr>
          <w:rFonts w:ascii="Arial" w:hAnsi="Arial" w:cs="Arial"/>
        </w:rPr>
      </w:pPr>
      <w:r w:rsidRPr="00AB193D">
        <w:rPr>
          <w:rFonts w:ascii="Arial" w:hAnsi="Arial" w:cs="Arial"/>
        </w:rPr>
        <w:t>VIII.</w:t>
      </w:r>
      <w:r w:rsidR="00496B1B" w:rsidRPr="00AB193D">
        <w:rPr>
          <w:rFonts w:ascii="Arial" w:hAnsi="Arial" w:cs="Arial"/>
        </w:rPr>
        <w:t xml:space="preserve"> </w:t>
      </w:r>
      <w:r w:rsidR="00AA78BD" w:rsidRPr="00AB193D">
        <w:rPr>
          <w:rFonts w:ascii="Arial" w:hAnsi="Arial" w:cs="Arial"/>
        </w:rPr>
        <w:t>transza w wysokości ………………. zł (</w:t>
      </w:r>
      <w:r w:rsidR="00AA78BD" w:rsidRPr="00AB193D">
        <w:rPr>
          <w:rFonts w:ascii="Arial" w:hAnsi="Arial" w:cs="Arial"/>
          <w:i/>
          <w:iCs/>
        </w:rPr>
        <w:t>słownie: …………………………</w:t>
      </w:r>
      <w:r w:rsidR="00AB193D">
        <w:rPr>
          <w:rFonts w:ascii="Arial" w:hAnsi="Arial" w:cs="Arial"/>
          <w:i/>
          <w:iCs/>
        </w:rPr>
        <w:t>……..</w:t>
      </w:r>
      <w:r w:rsidR="00AA78BD" w:rsidRPr="00AB193D">
        <w:rPr>
          <w:rFonts w:ascii="Arial" w:hAnsi="Arial" w:cs="Arial"/>
          <w:i/>
          <w:iCs/>
        </w:rPr>
        <w:t>….)</w:t>
      </w:r>
      <w:r w:rsidR="00AA78BD" w:rsidRPr="00AB193D">
        <w:rPr>
          <w:rFonts w:ascii="Arial" w:hAnsi="Arial" w:cs="Arial"/>
        </w:rPr>
        <w:t xml:space="preserve"> do dnia </w:t>
      </w:r>
      <w:r w:rsidR="00AA78BD" w:rsidRPr="00AB193D">
        <w:rPr>
          <w:rFonts w:ascii="Arial" w:hAnsi="Arial" w:cs="Arial"/>
          <w:color w:val="000000" w:themeColor="text1"/>
        </w:rPr>
        <w:t>………………….</w:t>
      </w:r>
      <w:r w:rsidR="00AA78BD" w:rsidRPr="00AB193D">
        <w:rPr>
          <w:rFonts w:ascii="Arial" w:hAnsi="Arial" w:cs="Arial"/>
        </w:rPr>
        <w:t xml:space="preserve"> r.</w:t>
      </w:r>
    </w:p>
    <w:p w:rsidR="00353201" w:rsidRPr="00AB193D" w:rsidRDefault="00353201" w:rsidP="00572D4D">
      <w:pPr>
        <w:spacing w:before="120" w:after="120" w:line="276" w:lineRule="auto"/>
        <w:rPr>
          <w:rFonts w:ascii="Arial" w:hAnsi="Arial" w:cs="Arial"/>
        </w:rPr>
      </w:pPr>
      <w:r w:rsidRPr="00AB193D">
        <w:rPr>
          <w:rFonts w:ascii="Arial" w:hAnsi="Arial" w:cs="Arial"/>
        </w:rPr>
        <w:t>IX.</w:t>
      </w:r>
      <w:r w:rsidR="00496B1B" w:rsidRPr="00AB193D">
        <w:rPr>
          <w:rFonts w:ascii="Arial" w:hAnsi="Arial" w:cs="Arial"/>
        </w:rPr>
        <w:t xml:space="preserve"> </w:t>
      </w:r>
      <w:r w:rsidR="00AA78BD" w:rsidRPr="00AB193D">
        <w:rPr>
          <w:rFonts w:ascii="Arial" w:hAnsi="Arial" w:cs="Arial"/>
        </w:rPr>
        <w:t>transza w wysokości ………………. zł (</w:t>
      </w:r>
      <w:r w:rsidR="00AA78BD" w:rsidRPr="00AB193D">
        <w:rPr>
          <w:rFonts w:ascii="Arial" w:hAnsi="Arial" w:cs="Arial"/>
          <w:i/>
          <w:iCs/>
        </w:rPr>
        <w:t>słownie: …………………………</w:t>
      </w:r>
      <w:r w:rsidR="00AB193D">
        <w:rPr>
          <w:rFonts w:ascii="Arial" w:hAnsi="Arial" w:cs="Arial"/>
          <w:i/>
          <w:iCs/>
        </w:rPr>
        <w:t>………</w:t>
      </w:r>
      <w:r w:rsidR="00AA78BD" w:rsidRPr="00AB193D">
        <w:rPr>
          <w:rFonts w:ascii="Arial" w:hAnsi="Arial" w:cs="Arial"/>
          <w:i/>
          <w:iCs/>
        </w:rPr>
        <w:t>….)</w:t>
      </w:r>
      <w:r w:rsidR="00AA78BD" w:rsidRPr="00AB193D">
        <w:rPr>
          <w:rFonts w:ascii="Arial" w:hAnsi="Arial" w:cs="Arial"/>
        </w:rPr>
        <w:t xml:space="preserve"> do dnia </w:t>
      </w:r>
      <w:r w:rsidR="00AA78BD" w:rsidRPr="00AB193D">
        <w:rPr>
          <w:rFonts w:ascii="Arial" w:hAnsi="Arial" w:cs="Arial"/>
          <w:color w:val="000000" w:themeColor="text1"/>
        </w:rPr>
        <w:t>……………….…..</w:t>
      </w:r>
      <w:r w:rsidR="00AA78BD" w:rsidRPr="00AB193D">
        <w:rPr>
          <w:rFonts w:ascii="Arial" w:hAnsi="Arial" w:cs="Arial"/>
        </w:rPr>
        <w:t xml:space="preserve"> r.</w:t>
      </w:r>
    </w:p>
    <w:p w:rsidR="00AA78BD" w:rsidRPr="00AB193D" w:rsidRDefault="00353201" w:rsidP="00572D4D">
      <w:pPr>
        <w:spacing w:before="120" w:after="120" w:line="276" w:lineRule="auto"/>
        <w:rPr>
          <w:rFonts w:ascii="Arial" w:hAnsi="Arial" w:cs="Arial"/>
        </w:rPr>
      </w:pPr>
      <w:r w:rsidRPr="00AB193D">
        <w:rPr>
          <w:rFonts w:ascii="Arial" w:hAnsi="Arial" w:cs="Arial"/>
        </w:rPr>
        <w:t>X.</w:t>
      </w:r>
      <w:r w:rsidR="00496B1B" w:rsidRPr="00AB193D">
        <w:rPr>
          <w:rFonts w:ascii="Arial" w:hAnsi="Arial" w:cs="Arial"/>
        </w:rPr>
        <w:t xml:space="preserve"> </w:t>
      </w:r>
      <w:r w:rsidR="00AA78BD" w:rsidRPr="00AB193D">
        <w:rPr>
          <w:rFonts w:ascii="Arial" w:hAnsi="Arial" w:cs="Arial"/>
        </w:rPr>
        <w:t>transza w wysokości ………………. zł (</w:t>
      </w:r>
      <w:r w:rsidR="00AA78BD" w:rsidRPr="00AB193D">
        <w:rPr>
          <w:rFonts w:ascii="Arial" w:hAnsi="Arial" w:cs="Arial"/>
          <w:i/>
          <w:iCs/>
        </w:rPr>
        <w:t>słownie: ………………………</w:t>
      </w:r>
      <w:r w:rsidR="00AB193D">
        <w:rPr>
          <w:rFonts w:ascii="Arial" w:hAnsi="Arial" w:cs="Arial"/>
          <w:i/>
          <w:iCs/>
        </w:rPr>
        <w:t>………</w:t>
      </w:r>
      <w:r w:rsidR="00AA78BD" w:rsidRPr="00AB193D">
        <w:rPr>
          <w:rFonts w:ascii="Arial" w:hAnsi="Arial" w:cs="Arial"/>
          <w:i/>
          <w:iCs/>
        </w:rPr>
        <w:t>…</w:t>
      </w:r>
      <w:r w:rsidR="00AB193D">
        <w:rPr>
          <w:rFonts w:ascii="Arial" w:hAnsi="Arial" w:cs="Arial"/>
          <w:i/>
          <w:iCs/>
        </w:rPr>
        <w:t>..</w:t>
      </w:r>
      <w:r w:rsidR="00AA78BD" w:rsidRPr="00AB193D">
        <w:rPr>
          <w:rFonts w:ascii="Arial" w:hAnsi="Arial" w:cs="Arial"/>
          <w:i/>
          <w:iCs/>
        </w:rPr>
        <w:t>….)</w:t>
      </w:r>
      <w:r w:rsidR="00AA78BD" w:rsidRPr="00AB193D">
        <w:rPr>
          <w:rFonts w:ascii="Arial" w:hAnsi="Arial" w:cs="Arial"/>
        </w:rPr>
        <w:t xml:space="preserve"> do dnia </w:t>
      </w:r>
      <w:r w:rsidR="00AA78BD" w:rsidRPr="00AB193D">
        <w:rPr>
          <w:rFonts w:ascii="Arial" w:hAnsi="Arial" w:cs="Arial"/>
          <w:color w:val="000000" w:themeColor="text1"/>
        </w:rPr>
        <w:t>………………..…..</w:t>
      </w:r>
      <w:r w:rsidR="00AA78BD" w:rsidRPr="00AB193D">
        <w:rPr>
          <w:rFonts w:ascii="Arial" w:hAnsi="Arial" w:cs="Arial"/>
        </w:rPr>
        <w:t xml:space="preserve"> r.</w:t>
      </w:r>
    </w:p>
    <w:p w:rsidR="00AA78BD" w:rsidRPr="00AB193D" w:rsidRDefault="00353201" w:rsidP="00572D4D">
      <w:pPr>
        <w:spacing w:before="120" w:after="120" w:line="276" w:lineRule="auto"/>
        <w:rPr>
          <w:rFonts w:ascii="Arial" w:hAnsi="Arial" w:cs="Arial"/>
        </w:rPr>
      </w:pPr>
      <w:r w:rsidRPr="00AB193D">
        <w:rPr>
          <w:rFonts w:ascii="Arial" w:hAnsi="Arial" w:cs="Arial"/>
        </w:rPr>
        <w:t>XI.</w:t>
      </w:r>
      <w:r w:rsidR="00496B1B" w:rsidRPr="00AB193D">
        <w:rPr>
          <w:rFonts w:ascii="Arial" w:hAnsi="Arial" w:cs="Arial"/>
        </w:rPr>
        <w:t xml:space="preserve"> </w:t>
      </w:r>
      <w:r w:rsidR="00AA78BD" w:rsidRPr="00AB193D">
        <w:rPr>
          <w:rFonts w:ascii="Arial" w:hAnsi="Arial" w:cs="Arial"/>
        </w:rPr>
        <w:t>transza w wysokości ………………. zł (</w:t>
      </w:r>
      <w:r w:rsidR="00AA78BD" w:rsidRPr="00AB193D">
        <w:rPr>
          <w:rFonts w:ascii="Arial" w:hAnsi="Arial" w:cs="Arial"/>
          <w:i/>
          <w:iCs/>
        </w:rPr>
        <w:t>słownie: ……………………</w:t>
      </w:r>
      <w:r w:rsidR="00AB193D">
        <w:rPr>
          <w:rFonts w:ascii="Arial" w:hAnsi="Arial" w:cs="Arial"/>
          <w:i/>
          <w:iCs/>
        </w:rPr>
        <w:t>……….</w:t>
      </w:r>
      <w:r w:rsidR="00AA78BD" w:rsidRPr="00AB193D">
        <w:rPr>
          <w:rFonts w:ascii="Arial" w:hAnsi="Arial" w:cs="Arial"/>
          <w:i/>
          <w:iCs/>
        </w:rPr>
        <w:t>……….)</w:t>
      </w:r>
      <w:r w:rsidR="00AA78BD" w:rsidRPr="00AB193D">
        <w:rPr>
          <w:rFonts w:ascii="Arial" w:hAnsi="Arial" w:cs="Arial"/>
        </w:rPr>
        <w:t xml:space="preserve"> do dnia </w:t>
      </w:r>
      <w:r w:rsidR="00AA78BD" w:rsidRPr="00AB193D">
        <w:rPr>
          <w:rFonts w:ascii="Arial" w:hAnsi="Arial" w:cs="Arial"/>
          <w:color w:val="000000" w:themeColor="text1"/>
        </w:rPr>
        <w:t>…………………...</w:t>
      </w:r>
      <w:r w:rsidR="00AA78BD" w:rsidRPr="00AB193D">
        <w:rPr>
          <w:rFonts w:ascii="Arial" w:hAnsi="Arial" w:cs="Arial"/>
        </w:rPr>
        <w:t xml:space="preserve"> r.</w:t>
      </w:r>
    </w:p>
    <w:p w:rsidR="00AA78BD" w:rsidRPr="00AB193D" w:rsidRDefault="00353201" w:rsidP="00572D4D">
      <w:pPr>
        <w:spacing w:before="120" w:after="120" w:line="276" w:lineRule="auto"/>
        <w:rPr>
          <w:rFonts w:ascii="Arial" w:hAnsi="Arial" w:cs="Arial"/>
        </w:rPr>
      </w:pPr>
      <w:r w:rsidRPr="00AB193D">
        <w:rPr>
          <w:rFonts w:ascii="Arial" w:hAnsi="Arial" w:cs="Arial"/>
        </w:rPr>
        <w:t>XII.</w:t>
      </w:r>
      <w:r w:rsidR="00496B1B" w:rsidRPr="00AB193D">
        <w:rPr>
          <w:rFonts w:ascii="Arial" w:hAnsi="Arial" w:cs="Arial"/>
        </w:rPr>
        <w:t xml:space="preserve"> </w:t>
      </w:r>
      <w:r w:rsidR="00AA78BD" w:rsidRPr="00AB193D">
        <w:rPr>
          <w:rFonts w:ascii="Arial" w:hAnsi="Arial" w:cs="Arial"/>
        </w:rPr>
        <w:t>transza w wysokości ………………. zł (</w:t>
      </w:r>
      <w:r w:rsidR="00AA78BD" w:rsidRPr="00AB193D">
        <w:rPr>
          <w:rFonts w:ascii="Arial" w:hAnsi="Arial" w:cs="Arial"/>
          <w:i/>
          <w:iCs/>
        </w:rPr>
        <w:t>słownie: ………………………</w:t>
      </w:r>
      <w:r w:rsidR="00AB193D">
        <w:rPr>
          <w:rFonts w:ascii="Arial" w:hAnsi="Arial" w:cs="Arial"/>
          <w:i/>
          <w:iCs/>
        </w:rPr>
        <w:t>……..</w:t>
      </w:r>
      <w:r w:rsidR="00AA78BD" w:rsidRPr="00AB193D">
        <w:rPr>
          <w:rFonts w:ascii="Arial" w:hAnsi="Arial" w:cs="Arial"/>
          <w:i/>
          <w:iCs/>
        </w:rPr>
        <w:t>…….)</w:t>
      </w:r>
      <w:r w:rsidR="00AA78BD" w:rsidRPr="00AB193D">
        <w:rPr>
          <w:rFonts w:ascii="Arial" w:hAnsi="Arial" w:cs="Arial"/>
        </w:rPr>
        <w:t xml:space="preserve"> do dnia </w:t>
      </w:r>
      <w:r w:rsidR="00AA78BD" w:rsidRPr="00AB193D">
        <w:rPr>
          <w:rFonts w:ascii="Arial" w:hAnsi="Arial" w:cs="Arial"/>
          <w:color w:val="000000" w:themeColor="text1"/>
        </w:rPr>
        <w:t>…………………..</w:t>
      </w:r>
      <w:r w:rsidR="00AA78BD" w:rsidRPr="00AB193D">
        <w:rPr>
          <w:rFonts w:ascii="Arial" w:hAnsi="Arial" w:cs="Arial"/>
        </w:rPr>
        <w:t xml:space="preserve"> r.</w:t>
      </w:r>
    </w:p>
    <w:p w:rsidR="00353201" w:rsidRPr="00AB193D" w:rsidRDefault="00353201" w:rsidP="00572D4D">
      <w:pPr>
        <w:spacing w:before="120" w:after="120" w:line="276" w:lineRule="auto"/>
        <w:rPr>
          <w:rFonts w:ascii="Arial" w:hAnsi="Arial" w:cs="Arial"/>
        </w:rPr>
      </w:pPr>
      <w:r w:rsidRPr="00AB193D">
        <w:rPr>
          <w:rFonts w:ascii="Arial" w:hAnsi="Arial" w:cs="Arial"/>
        </w:rPr>
        <w:t>2.</w:t>
      </w:r>
      <w:r w:rsidR="00572D4D">
        <w:rPr>
          <w:rFonts w:ascii="Arial" w:hAnsi="Arial" w:cs="Arial"/>
        </w:rPr>
        <w:t xml:space="preserve"> </w:t>
      </w:r>
      <w:r w:rsidRPr="00AB193D">
        <w:rPr>
          <w:rFonts w:ascii="Arial" w:hAnsi="Arial" w:cs="Arial"/>
        </w:rPr>
        <w:t>Za dzień przekazania dotacji uznaje się dzień obciążenia rachunku Zleceniodawcy.</w:t>
      </w:r>
    </w:p>
    <w:p w:rsidR="00353201" w:rsidRPr="00AB193D" w:rsidRDefault="00353201" w:rsidP="00572D4D">
      <w:pPr>
        <w:spacing w:before="120" w:after="120" w:line="276" w:lineRule="auto"/>
        <w:rPr>
          <w:rFonts w:ascii="Arial" w:hAnsi="Arial" w:cs="Arial"/>
        </w:rPr>
      </w:pPr>
      <w:r w:rsidRPr="00AB193D">
        <w:rPr>
          <w:rFonts w:ascii="Arial" w:hAnsi="Arial" w:cs="Arial"/>
        </w:rPr>
        <w:t>3.</w:t>
      </w:r>
      <w:r w:rsidR="00572D4D">
        <w:rPr>
          <w:rFonts w:ascii="Arial" w:hAnsi="Arial" w:cs="Arial"/>
        </w:rPr>
        <w:t xml:space="preserve"> </w:t>
      </w:r>
      <w:r w:rsidRPr="00AB193D">
        <w:rPr>
          <w:rFonts w:ascii="Arial" w:hAnsi="Arial" w:cs="Arial"/>
        </w:rPr>
        <w:t>Zleceniobiorca oświadcza, że jest jedynym posiadaczem wskazanego w ust. 1 rachunku bankowego i zobowiązuje się do utrzymania rachunku wskazanego w</w:t>
      </w:r>
      <w:r w:rsidR="00B23A94" w:rsidRPr="00AB193D">
        <w:rPr>
          <w:rFonts w:ascii="Arial" w:hAnsi="Arial" w:cs="Arial"/>
        </w:rPr>
        <w:t> ust. </w:t>
      </w:r>
      <w:r w:rsidRPr="00AB193D">
        <w:rPr>
          <w:rFonts w:ascii="Arial" w:hAnsi="Arial" w:cs="Arial"/>
        </w:rPr>
        <w:t xml:space="preserve">1 nie krócej niż do dnia zaakceptowania przez Zleceniodawcę sprawozdania końcowego, o którym mowa w </w:t>
      </w:r>
      <w:r w:rsidR="00B23A94" w:rsidRPr="00AB193D">
        <w:rPr>
          <w:rFonts w:ascii="Arial" w:hAnsi="Arial" w:cs="Arial"/>
        </w:rPr>
        <w:t>§ 8</w:t>
      </w:r>
      <w:r w:rsidRPr="00AB193D">
        <w:rPr>
          <w:rFonts w:ascii="Arial" w:hAnsi="Arial" w:cs="Arial"/>
        </w:rPr>
        <w:t xml:space="preserve"> ust. </w:t>
      </w:r>
      <w:r w:rsidR="00B23A94" w:rsidRPr="00AB193D">
        <w:rPr>
          <w:rFonts w:ascii="Arial" w:hAnsi="Arial" w:cs="Arial"/>
        </w:rPr>
        <w:t>3</w:t>
      </w:r>
      <w:r w:rsidRPr="00AB193D">
        <w:rPr>
          <w:rFonts w:ascii="Arial" w:hAnsi="Arial" w:cs="Arial"/>
        </w:rPr>
        <w:t>. W przypadku braku możliwości utrzymania rachunku, o którym mowa w ust. 1, Zleceniobiorca zobowiązuje się do niezwłocznego poinformowania Zleceniodawcy o nowym rachunku i jego numerze.</w:t>
      </w:r>
    </w:p>
    <w:p w:rsidR="00353201" w:rsidRPr="00AB193D" w:rsidRDefault="00353201" w:rsidP="00572D4D">
      <w:pPr>
        <w:spacing w:before="120" w:after="120" w:line="276" w:lineRule="auto"/>
        <w:rPr>
          <w:rFonts w:ascii="Arial" w:hAnsi="Arial" w:cs="Arial"/>
        </w:rPr>
      </w:pPr>
      <w:r w:rsidRPr="00AB193D">
        <w:rPr>
          <w:rFonts w:ascii="Arial" w:hAnsi="Arial" w:cs="Arial"/>
        </w:rPr>
        <w:t>4.</w:t>
      </w:r>
      <w:r w:rsidR="00AA78BD" w:rsidRPr="00AB193D">
        <w:rPr>
          <w:rFonts w:ascii="Arial" w:hAnsi="Arial" w:cs="Arial"/>
        </w:rPr>
        <w:t xml:space="preserve"> </w:t>
      </w:r>
      <w:r w:rsidRPr="00AB193D">
        <w:rPr>
          <w:rFonts w:ascii="Arial" w:hAnsi="Arial" w:cs="Arial"/>
        </w:rPr>
        <w:t>Zleceniobiorca zobowiązuje się do przekazania na realizację zadania publicznego</w:t>
      </w:r>
    </w:p>
    <w:p w:rsidR="00353201" w:rsidRPr="00AB193D" w:rsidRDefault="00353201" w:rsidP="00572D4D">
      <w:pPr>
        <w:spacing w:before="120" w:after="120" w:line="276" w:lineRule="auto"/>
        <w:rPr>
          <w:rFonts w:ascii="Arial" w:hAnsi="Arial" w:cs="Arial"/>
        </w:rPr>
      </w:pPr>
      <w:r w:rsidRPr="00AB193D">
        <w:rPr>
          <w:rFonts w:ascii="Arial" w:hAnsi="Arial" w:cs="Arial"/>
        </w:rPr>
        <w:lastRenderedPageBreak/>
        <w:t xml:space="preserve">1) innych środków finansowych w wysokości </w:t>
      </w:r>
      <w:r w:rsidR="00EC363B" w:rsidRPr="00AB193D">
        <w:rPr>
          <w:rFonts w:ascii="Arial" w:hAnsi="Arial" w:cs="Arial"/>
        </w:rPr>
        <w:t>………………………</w:t>
      </w:r>
      <w:r w:rsidR="00AB193D">
        <w:rPr>
          <w:rFonts w:ascii="Arial" w:hAnsi="Arial" w:cs="Arial"/>
        </w:rPr>
        <w:t>………</w:t>
      </w:r>
      <w:r w:rsidR="00572D4D">
        <w:rPr>
          <w:rFonts w:ascii="Arial" w:hAnsi="Arial" w:cs="Arial"/>
        </w:rPr>
        <w:t>…..</w:t>
      </w:r>
      <w:r w:rsidR="00AB193D">
        <w:rPr>
          <w:rFonts w:ascii="Arial" w:hAnsi="Arial" w:cs="Arial"/>
        </w:rPr>
        <w:t>…</w:t>
      </w:r>
      <w:r w:rsidR="00EC363B" w:rsidRPr="00AB193D">
        <w:rPr>
          <w:rFonts w:ascii="Arial" w:hAnsi="Arial" w:cs="Arial"/>
        </w:rPr>
        <w:t>.</w:t>
      </w:r>
      <w:r w:rsidRPr="00AB193D">
        <w:rPr>
          <w:rFonts w:ascii="Arial" w:hAnsi="Arial" w:cs="Arial"/>
        </w:rPr>
        <w:t xml:space="preserve"> zł (</w:t>
      </w:r>
      <w:r w:rsidRPr="00AB193D">
        <w:rPr>
          <w:rFonts w:ascii="Arial" w:hAnsi="Arial" w:cs="Arial"/>
          <w:i/>
          <w:iCs/>
        </w:rPr>
        <w:t>słowni</w:t>
      </w:r>
      <w:r w:rsidRPr="00AB193D">
        <w:rPr>
          <w:rFonts w:ascii="Arial" w:hAnsi="Arial" w:cs="Arial"/>
        </w:rPr>
        <w:t xml:space="preserve">e: </w:t>
      </w:r>
      <w:r w:rsidR="00EC363B" w:rsidRPr="00AB193D">
        <w:rPr>
          <w:rFonts w:ascii="Arial" w:hAnsi="Arial" w:cs="Arial"/>
          <w:i/>
          <w:iCs/>
        </w:rPr>
        <w:t>………………………………………………………………………</w:t>
      </w:r>
      <w:r w:rsidR="00572D4D">
        <w:rPr>
          <w:rFonts w:ascii="Arial" w:hAnsi="Arial" w:cs="Arial"/>
          <w:i/>
          <w:iCs/>
        </w:rPr>
        <w:t>……</w:t>
      </w:r>
      <w:r w:rsidR="00EC363B" w:rsidRPr="00AB193D">
        <w:rPr>
          <w:rFonts w:ascii="Arial" w:hAnsi="Arial" w:cs="Arial"/>
          <w:i/>
          <w:iCs/>
        </w:rPr>
        <w:t>…..</w:t>
      </w:r>
      <w:r w:rsidRPr="00AB193D">
        <w:rPr>
          <w:rFonts w:ascii="Arial" w:hAnsi="Arial" w:cs="Arial"/>
          <w:i/>
          <w:iCs/>
        </w:rPr>
        <w:t>)</w:t>
      </w:r>
    </w:p>
    <w:p w:rsidR="00AA78BD" w:rsidRPr="00AB193D" w:rsidRDefault="00353201" w:rsidP="00572D4D">
      <w:pPr>
        <w:spacing w:before="120" w:after="120" w:line="276" w:lineRule="auto"/>
        <w:rPr>
          <w:rFonts w:ascii="Arial" w:hAnsi="Arial" w:cs="Arial"/>
        </w:rPr>
      </w:pPr>
      <w:r w:rsidRPr="00AB193D">
        <w:rPr>
          <w:rFonts w:ascii="Arial" w:hAnsi="Arial" w:cs="Arial"/>
        </w:rPr>
        <w:t xml:space="preserve">2) wkładu osobowego o wartości ........................................................................ </w:t>
      </w:r>
    </w:p>
    <w:p w:rsidR="00353201" w:rsidRPr="00AB193D" w:rsidRDefault="00353201" w:rsidP="00572D4D">
      <w:pPr>
        <w:spacing w:before="120" w:after="120" w:line="276" w:lineRule="auto"/>
        <w:rPr>
          <w:rFonts w:ascii="Arial" w:hAnsi="Arial" w:cs="Arial"/>
        </w:rPr>
      </w:pPr>
      <w:r w:rsidRPr="00AB193D">
        <w:rPr>
          <w:rFonts w:ascii="Arial" w:hAnsi="Arial" w:cs="Arial"/>
        </w:rPr>
        <w:t>(słownie) …………………....................................................................................</w:t>
      </w:r>
    </w:p>
    <w:p w:rsidR="00AA78BD" w:rsidRPr="00AB193D" w:rsidRDefault="00353201" w:rsidP="00572D4D">
      <w:pPr>
        <w:spacing w:before="120" w:after="120" w:line="276" w:lineRule="auto"/>
        <w:rPr>
          <w:rFonts w:ascii="Arial" w:hAnsi="Arial" w:cs="Arial"/>
        </w:rPr>
      </w:pPr>
      <w:r w:rsidRPr="00AB193D">
        <w:rPr>
          <w:rFonts w:ascii="Arial" w:hAnsi="Arial" w:cs="Arial"/>
        </w:rPr>
        <w:t xml:space="preserve">3) wkładu rzeczowego o wartości ......................................................................... </w:t>
      </w:r>
    </w:p>
    <w:p w:rsidR="00353201" w:rsidRPr="00AB193D" w:rsidRDefault="00353201" w:rsidP="00572D4D">
      <w:pPr>
        <w:spacing w:before="120" w:after="120" w:line="276" w:lineRule="auto"/>
        <w:rPr>
          <w:rFonts w:ascii="Arial" w:hAnsi="Arial" w:cs="Arial"/>
        </w:rPr>
      </w:pPr>
      <w:r w:rsidRPr="00AB193D">
        <w:rPr>
          <w:rFonts w:ascii="Arial" w:hAnsi="Arial" w:cs="Arial"/>
        </w:rPr>
        <w:t>(słownie)</w:t>
      </w:r>
      <w:r w:rsidR="00AB193D">
        <w:rPr>
          <w:rFonts w:ascii="Arial" w:hAnsi="Arial" w:cs="Arial"/>
        </w:rPr>
        <w:t xml:space="preserve"> </w:t>
      </w:r>
      <w:r w:rsidRPr="00AB193D">
        <w:rPr>
          <w:rFonts w:ascii="Arial" w:hAnsi="Arial" w:cs="Arial"/>
        </w:rPr>
        <w:t>…….......…………………………………………………………………………….</w:t>
      </w:r>
    </w:p>
    <w:p w:rsidR="00AA78BD" w:rsidRPr="00AB193D" w:rsidRDefault="00353201" w:rsidP="00572D4D">
      <w:pPr>
        <w:spacing w:before="120" w:after="120" w:line="276" w:lineRule="auto"/>
        <w:rPr>
          <w:rFonts w:ascii="Arial" w:hAnsi="Arial" w:cs="Arial"/>
        </w:rPr>
      </w:pPr>
      <w:r w:rsidRPr="00AB193D">
        <w:rPr>
          <w:rFonts w:ascii="Arial" w:hAnsi="Arial" w:cs="Arial"/>
        </w:rPr>
        <w:t>5.</w:t>
      </w:r>
      <w:r w:rsidR="00AA78BD" w:rsidRPr="00AB193D">
        <w:rPr>
          <w:rFonts w:ascii="Arial" w:hAnsi="Arial" w:cs="Arial"/>
        </w:rPr>
        <w:t xml:space="preserve"> </w:t>
      </w:r>
      <w:r w:rsidRPr="00AB193D">
        <w:rPr>
          <w:rFonts w:ascii="Arial" w:hAnsi="Arial" w:cs="Arial"/>
        </w:rPr>
        <w:t>Całkowity koszt zadania publicznego stanowi sumę kwot dotacji i ś</w:t>
      </w:r>
      <w:r w:rsidR="0026711E" w:rsidRPr="00AB193D">
        <w:rPr>
          <w:rFonts w:ascii="Arial" w:hAnsi="Arial" w:cs="Arial"/>
        </w:rPr>
        <w:t>rodków, o których mowa w ust. 4</w:t>
      </w:r>
      <w:r w:rsidRPr="00AB193D">
        <w:rPr>
          <w:rFonts w:ascii="Arial" w:hAnsi="Arial" w:cs="Arial"/>
        </w:rPr>
        <w:t xml:space="preserve"> i wynosi łącznie </w:t>
      </w:r>
      <w:r w:rsidR="00EC363B" w:rsidRPr="00AB193D">
        <w:rPr>
          <w:rFonts w:ascii="Arial" w:hAnsi="Arial" w:cs="Arial"/>
        </w:rPr>
        <w:t>……………………</w:t>
      </w:r>
      <w:r w:rsidR="00572D4D">
        <w:rPr>
          <w:rFonts w:ascii="Arial" w:hAnsi="Arial" w:cs="Arial"/>
        </w:rPr>
        <w:t>……………</w:t>
      </w:r>
      <w:r w:rsidR="00EC363B" w:rsidRPr="00AB193D">
        <w:rPr>
          <w:rFonts w:ascii="Arial" w:hAnsi="Arial" w:cs="Arial"/>
        </w:rPr>
        <w:t>…………</w:t>
      </w:r>
      <w:r w:rsidRPr="00AB193D">
        <w:rPr>
          <w:rFonts w:ascii="Arial" w:hAnsi="Arial" w:cs="Arial"/>
        </w:rPr>
        <w:t xml:space="preserve"> zł</w:t>
      </w:r>
      <w:r w:rsidR="00A60282" w:rsidRPr="00AB193D">
        <w:rPr>
          <w:rFonts w:ascii="Arial" w:hAnsi="Arial" w:cs="Arial"/>
        </w:rPr>
        <w:t xml:space="preserve"> </w:t>
      </w:r>
    </w:p>
    <w:p w:rsidR="00353201" w:rsidRPr="00AB193D" w:rsidRDefault="00A60282" w:rsidP="00572D4D">
      <w:pPr>
        <w:spacing w:before="120" w:after="120" w:line="276" w:lineRule="auto"/>
        <w:rPr>
          <w:rFonts w:ascii="Arial" w:hAnsi="Arial" w:cs="Arial"/>
        </w:rPr>
      </w:pPr>
      <w:r w:rsidRPr="00AB193D">
        <w:rPr>
          <w:rFonts w:ascii="Arial" w:hAnsi="Arial" w:cs="Arial"/>
        </w:rPr>
        <w:t>(słownie:</w:t>
      </w:r>
      <w:r w:rsidR="00353201" w:rsidRPr="00AB193D">
        <w:rPr>
          <w:rFonts w:ascii="Arial" w:hAnsi="Arial" w:cs="Arial"/>
        </w:rPr>
        <w:t xml:space="preserve"> </w:t>
      </w:r>
      <w:r w:rsidR="00EC363B" w:rsidRPr="00AB193D">
        <w:rPr>
          <w:rFonts w:ascii="Arial" w:hAnsi="Arial" w:cs="Arial"/>
          <w:i/>
          <w:iCs/>
        </w:rPr>
        <w:t>…………………………………………………….)</w:t>
      </w:r>
      <w:r w:rsidR="005E243F" w:rsidRPr="00AB193D">
        <w:rPr>
          <w:rFonts w:ascii="Arial" w:hAnsi="Arial" w:cs="Arial"/>
        </w:rPr>
        <w:t>.</w:t>
      </w:r>
      <w:r w:rsidR="00353201" w:rsidRPr="00AB193D">
        <w:rPr>
          <w:rFonts w:ascii="Arial" w:hAnsi="Arial" w:cs="Arial"/>
        </w:rPr>
        <w:t xml:space="preserve"> </w:t>
      </w:r>
    </w:p>
    <w:p w:rsidR="00353201" w:rsidRPr="00AB193D" w:rsidRDefault="006903FC" w:rsidP="00572D4D">
      <w:pPr>
        <w:spacing w:before="120" w:after="120" w:line="276" w:lineRule="auto"/>
        <w:rPr>
          <w:rFonts w:ascii="Arial" w:hAnsi="Arial" w:cs="Arial"/>
        </w:rPr>
      </w:pPr>
      <w:r w:rsidRPr="00AB193D">
        <w:rPr>
          <w:rFonts w:ascii="Arial" w:hAnsi="Arial" w:cs="Arial"/>
        </w:rPr>
        <w:t>6</w:t>
      </w:r>
      <w:r w:rsidR="00353201" w:rsidRPr="00AB193D">
        <w:rPr>
          <w:rFonts w:ascii="Arial" w:hAnsi="Arial" w:cs="Arial"/>
        </w:rPr>
        <w:t>.</w:t>
      </w:r>
      <w:r w:rsidR="00AA78BD" w:rsidRPr="00AB193D">
        <w:rPr>
          <w:rFonts w:ascii="Arial" w:hAnsi="Arial" w:cs="Arial"/>
        </w:rPr>
        <w:t xml:space="preserve"> </w:t>
      </w:r>
      <w:r w:rsidR="00353201" w:rsidRPr="00AB193D">
        <w:rPr>
          <w:rFonts w:ascii="Arial" w:hAnsi="Arial" w:cs="Arial"/>
        </w:rPr>
        <w:t>Wysokość środków ze źródeł, o których mowa w ust. 4 pkt 1,</w:t>
      </w:r>
      <w:r w:rsidRPr="00AB193D">
        <w:rPr>
          <w:rFonts w:ascii="Arial" w:hAnsi="Arial" w:cs="Arial"/>
        </w:rPr>
        <w:t xml:space="preserve"> oraz wartość wkładu osobowego oraz wkładu rzeczowego, o których mowa w ust. </w:t>
      </w:r>
      <w:r w:rsidR="0026711E" w:rsidRPr="00AB193D">
        <w:rPr>
          <w:rFonts w:ascii="Arial" w:hAnsi="Arial" w:cs="Arial"/>
        </w:rPr>
        <w:t>4</w:t>
      </w:r>
      <w:r w:rsidRPr="00AB193D">
        <w:rPr>
          <w:rFonts w:ascii="Arial" w:hAnsi="Arial" w:cs="Arial"/>
        </w:rPr>
        <w:t xml:space="preserve"> pkt 2 i 3</w:t>
      </w:r>
      <w:r w:rsidR="00353201" w:rsidRPr="00AB193D">
        <w:rPr>
          <w:rFonts w:ascii="Arial" w:hAnsi="Arial" w:cs="Arial"/>
        </w:rPr>
        <w:t xml:space="preserve"> może się zmieniać, o ile nie zmniejszy się </w:t>
      </w:r>
      <w:r w:rsidRPr="00AB193D">
        <w:rPr>
          <w:rFonts w:ascii="Arial" w:hAnsi="Arial" w:cs="Arial"/>
        </w:rPr>
        <w:t>wartość</w:t>
      </w:r>
      <w:r w:rsidR="00353201" w:rsidRPr="00AB193D">
        <w:rPr>
          <w:rFonts w:ascii="Arial" w:hAnsi="Arial" w:cs="Arial"/>
        </w:rPr>
        <w:t xml:space="preserve"> tych środków w stosunku do wydatkowanej kwoty dotacji</w:t>
      </w:r>
      <w:r w:rsidR="00E07A58" w:rsidRPr="00AB193D">
        <w:rPr>
          <w:rFonts w:ascii="Arial" w:hAnsi="Arial" w:cs="Arial"/>
        </w:rPr>
        <w:t xml:space="preserve"> z zastrzeżeniem ust. 7.</w:t>
      </w:r>
    </w:p>
    <w:p w:rsidR="007E71E7" w:rsidRPr="00AB193D" w:rsidRDefault="00F87E0F" w:rsidP="00572D4D">
      <w:pPr>
        <w:spacing w:before="120" w:after="120" w:line="276" w:lineRule="auto"/>
        <w:rPr>
          <w:rFonts w:ascii="Arial" w:hAnsi="Arial" w:cs="Arial"/>
        </w:rPr>
      </w:pPr>
      <w:r w:rsidRPr="00AB193D">
        <w:rPr>
          <w:rFonts w:ascii="Arial" w:hAnsi="Arial" w:cs="Arial"/>
        </w:rPr>
        <w:t xml:space="preserve">7. </w:t>
      </w:r>
      <w:r w:rsidR="007E71E7" w:rsidRPr="00AB193D">
        <w:rPr>
          <w:rFonts w:ascii="Arial" w:hAnsi="Arial" w:cs="Arial"/>
        </w:rPr>
        <w:t>Obowiązek zachowania procentowego udziału dotacji w całkowitym koszcie realizacja zadania ,o którym mowa w ust. 5 uważa się za zachowany, jeżeli procentowy udział dotacji w całkowitym koszcie zadania publicznego nie zwiększy się o więcej niż 5 punktów procentowych.</w:t>
      </w:r>
    </w:p>
    <w:p w:rsidR="00353201" w:rsidRPr="00AB193D" w:rsidRDefault="00F87E0F" w:rsidP="00572D4D">
      <w:pPr>
        <w:spacing w:before="120" w:after="120" w:line="276" w:lineRule="auto"/>
        <w:rPr>
          <w:rFonts w:ascii="Arial" w:hAnsi="Arial" w:cs="Arial"/>
        </w:rPr>
      </w:pPr>
      <w:r w:rsidRPr="00AB193D">
        <w:rPr>
          <w:rFonts w:ascii="Arial" w:hAnsi="Arial" w:cs="Arial"/>
        </w:rPr>
        <w:t xml:space="preserve">8. </w:t>
      </w:r>
      <w:r w:rsidR="00353201" w:rsidRPr="00AB193D">
        <w:rPr>
          <w:rFonts w:ascii="Arial" w:hAnsi="Arial" w:cs="Arial"/>
        </w:rPr>
        <w:t xml:space="preserve">Naruszenie postanowień, o których mowa w ust. 3 – </w:t>
      </w:r>
      <w:r w:rsidR="006903FC" w:rsidRPr="00AB193D">
        <w:rPr>
          <w:rFonts w:ascii="Arial" w:hAnsi="Arial" w:cs="Arial"/>
        </w:rPr>
        <w:t>6</w:t>
      </w:r>
      <w:r w:rsidR="00353201" w:rsidRPr="00AB193D">
        <w:rPr>
          <w:rFonts w:ascii="Arial" w:hAnsi="Arial" w:cs="Arial"/>
        </w:rPr>
        <w:t>, uważa się za pobranie dotacji w</w:t>
      </w:r>
      <w:r w:rsidR="00FE76FF" w:rsidRPr="00AB193D">
        <w:rPr>
          <w:rFonts w:ascii="Arial" w:hAnsi="Arial" w:cs="Arial"/>
        </w:rPr>
        <w:t xml:space="preserve"> </w:t>
      </w:r>
      <w:r w:rsidR="00353201" w:rsidRPr="00AB193D">
        <w:rPr>
          <w:rFonts w:ascii="Arial" w:hAnsi="Arial" w:cs="Arial"/>
        </w:rPr>
        <w:t>nadmiernej wysokości.</w:t>
      </w:r>
    </w:p>
    <w:p w:rsidR="00353201" w:rsidRPr="00AB193D" w:rsidRDefault="00353201" w:rsidP="00572D4D">
      <w:pPr>
        <w:spacing w:before="120" w:after="120" w:line="276" w:lineRule="auto"/>
        <w:jc w:val="center"/>
        <w:rPr>
          <w:rFonts w:ascii="Arial" w:hAnsi="Arial" w:cs="Arial"/>
          <w:b/>
        </w:rPr>
      </w:pPr>
      <w:r w:rsidRPr="00AB193D">
        <w:rPr>
          <w:rFonts w:ascii="Arial" w:hAnsi="Arial" w:cs="Arial"/>
          <w:b/>
        </w:rPr>
        <w:t>§ 4</w:t>
      </w:r>
    </w:p>
    <w:p w:rsidR="00353201" w:rsidRPr="00AB193D" w:rsidRDefault="00353201" w:rsidP="00572D4D">
      <w:pPr>
        <w:spacing w:before="120" w:after="120" w:line="276" w:lineRule="auto"/>
        <w:jc w:val="center"/>
        <w:rPr>
          <w:rFonts w:ascii="Arial" w:hAnsi="Arial" w:cs="Arial"/>
          <w:b/>
        </w:rPr>
      </w:pPr>
      <w:r w:rsidRPr="00AB193D">
        <w:rPr>
          <w:rFonts w:ascii="Arial" w:hAnsi="Arial" w:cs="Arial"/>
          <w:b/>
        </w:rPr>
        <w:t>Dokonywanie przesunięć w zakresie ponoszonych wydatków</w:t>
      </w:r>
    </w:p>
    <w:p w:rsidR="00E02D0A" w:rsidRPr="00572D4D" w:rsidRDefault="00F44AAD" w:rsidP="00572D4D">
      <w:pPr>
        <w:pStyle w:val="Akapitzlist"/>
        <w:numPr>
          <w:ilvl w:val="0"/>
          <w:numId w:val="24"/>
        </w:numPr>
        <w:spacing w:before="120" w:after="120" w:line="276" w:lineRule="auto"/>
        <w:ind w:left="284" w:hanging="284"/>
        <w:rPr>
          <w:rFonts w:ascii="Arial" w:hAnsi="Arial" w:cs="Arial"/>
        </w:rPr>
      </w:pPr>
      <w:r w:rsidRPr="00572D4D">
        <w:rPr>
          <w:rFonts w:ascii="Arial" w:hAnsi="Arial" w:cs="Arial"/>
        </w:rPr>
        <w:t xml:space="preserve">Dopuszcza się dokonanie przesunięć pomiędzy poszczególnymi pozycjami kosztów określonymi w kalkulacji przewidywanych kosztów, w wielkościach i na zasadach </w:t>
      </w:r>
      <w:r w:rsidR="00E02D0A" w:rsidRPr="00572D4D">
        <w:rPr>
          <w:rFonts w:ascii="Arial" w:hAnsi="Arial" w:cs="Arial"/>
        </w:rPr>
        <w:t xml:space="preserve">określonych w </w:t>
      </w:r>
      <w:r w:rsidR="00890167" w:rsidRPr="00572D4D">
        <w:rPr>
          <w:rFonts w:ascii="Arial" w:hAnsi="Arial" w:cs="Arial"/>
        </w:rPr>
        <w:t>ogłoszeniu o konkursie</w:t>
      </w:r>
      <w:r w:rsidR="00E02D0A" w:rsidRPr="00572D4D">
        <w:rPr>
          <w:rFonts w:ascii="Arial" w:hAnsi="Arial" w:cs="Arial"/>
        </w:rPr>
        <w:t>.</w:t>
      </w:r>
      <w:r w:rsidR="007E71E7" w:rsidRPr="00572D4D">
        <w:rPr>
          <w:rFonts w:ascii="Arial" w:hAnsi="Arial" w:cs="Arial"/>
        </w:rPr>
        <w:t xml:space="preserve"> Przesunięcie uznaje się za zgodne </w:t>
      </w:r>
      <w:r w:rsidR="00890167" w:rsidRPr="00572D4D">
        <w:rPr>
          <w:rFonts w:ascii="Arial" w:hAnsi="Arial" w:cs="Arial"/>
        </w:rPr>
        <w:t>z umową gdy dana pozycja kosztorys</w:t>
      </w:r>
      <w:r w:rsidR="002C3B6D">
        <w:rPr>
          <w:rFonts w:ascii="Arial" w:hAnsi="Arial" w:cs="Arial"/>
        </w:rPr>
        <w:t>u nie zmieni się o więcej niż 15</w:t>
      </w:r>
      <w:r w:rsidR="00890167" w:rsidRPr="00572D4D">
        <w:rPr>
          <w:rFonts w:ascii="Arial" w:hAnsi="Arial" w:cs="Arial"/>
        </w:rPr>
        <w:t xml:space="preserve"> %.</w:t>
      </w:r>
    </w:p>
    <w:p w:rsidR="00353201" w:rsidRPr="00572D4D" w:rsidRDefault="00353201" w:rsidP="00572D4D">
      <w:pPr>
        <w:pStyle w:val="Akapitzlist"/>
        <w:numPr>
          <w:ilvl w:val="0"/>
          <w:numId w:val="24"/>
        </w:numPr>
        <w:spacing w:before="120" w:after="120" w:line="276" w:lineRule="auto"/>
        <w:ind w:left="284" w:hanging="284"/>
        <w:rPr>
          <w:rFonts w:ascii="Arial" w:hAnsi="Arial" w:cs="Arial"/>
        </w:rPr>
      </w:pPr>
      <w:r w:rsidRPr="00572D4D">
        <w:rPr>
          <w:rFonts w:ascii="Arial" w:hAnsi="Arial" w:cs="Arial"/>
        </w:rPr>
        <w:t>Naruszenie postanowienia, o którym mowa w ust. 1, uważa się za pobranie części dotacji w nadmiernej wysokości.</w:t>
      </w:r>
    </w:p>
    <w:p w:rsidR="00353201" w:rsidRPr="00AB193D" w:rsidRDefault="00353201" w:rsidP="00572D4D">
      <w:pPr>
        <w:spacing w:before="120" w:after="120" w:line="276" w:lineRule="auto"/>
        <w:jc w:val="center"/>
        <w:rPr>
          <w:rFonts w:ascii="Arial" w:hAnsi="Arial" w:cs="Arial"/>
          <w:b/>
        </w:rPr>
      </w:pPr>
      <w:r w:rsidRPr="00AB193D">
        <w:rPr>
          <w:rFonts w:ascii="Arial" w:hAnsi="Arial" w:cs="Arial"/>
          <w:b/>
        </w:rPr>
        <w:t xml:space="preserve">§ </w:t>
      </w:r>
      <w:r w:rsidR="00E02D0A" w:rsidRPr="00AB193D">
        <w:rPr>
          <w:rFonts w:ascii="Arial" w:hAnsi="Arial" w:cs="Arial"/>
          <w:b/>
        </w:rPr>
        <w:t>5</w:t>
      </w:r>
    </w:p>
    <w:p w:rsidR="00353201" w:rsidRPr="00AB193D" w:rsidRDefault="00353201" w:rsidP="00572D4D">
      <w:pPr>
        <w:spacing w:before="120" w:after="120" w:line="276" w:lineRule="auto"/>
        <w:jc w:val="center"/>
        <w:rPr>
          <w:rFonts w:ascii="Arial" w:hAnsi="Arial" w:cs="Arial"/>
          <w:b/>
        </w:rPr>
      </w:pPr>
      <w:r w:rsidRPr="00AB193D">
        <w:rPr>
          <w:rFonts w:ascii="Arial" w:hAnsi="Arial" w:cs="Arial"/>
          <w:b/>
        </w:rPr>
        <w:t>Dokumentacja związana z realizacją zadania publicznego</w:t>
      </w:r>
    </w:p>
    <w:p w:rsidR="00353201" w:rsidRPr="00AB193D" w:rsidRDefault="00353201" w:rsidP="00572D4D">
      <w:pPr>
        <w:spacing w:before="120" w:after="120" w:line="276" w:lineRule="auto"/>
        <w:rPr>
          <w:rFonts w:ascii="Arial" w:hAnsi="Arial" w:cs="Arial"/>
        </w:rPr>
      </w:pPr>
      <w:r w:rsidRPr="00AB193D">
        <w:rPr>
          <w:rFonts w:ascii="Arial" w:hAnsi="Arial" w:cs="Arial"/>
        </w:rPr>
        <w:t>1.</w:t>
      </w:r>
      <w:r w:rsidR="00FE76FF" w:rsidRPr="00AB193D">
        <w:rPr>
          <w:rFonts w:ascii="Arial" w:hAnsi="Arial" w:cs="Arial"/>
        </w:rPr>
        <w:t xml:space="preserve"> </w:t>
      </w:r>
      <w:r w:rsidRPr="00AB193D">
        <w:rPr>
          <w:rFonts w:ascii="Arial" w:hAnsi="Arial" w:cs="Arial"/>
        </w:rPr>
        <w:t>Zleceniobiorca jest zobowiązany do prowadzenia wyodrębnionej dokumentacji finansowo - księgowej i ewidencji księgowej zadania publicznego, zgodnie z zasadami wynikającymi z</w:t>
      </w:r>
      <w:r w:rsidR="00FE76FF" w:rsidRPr="00AB193D">
        <w:rPr>
          <w:rFonts w:ascii="Arial" w:hAnsi="Arial" w:cs="Arial"/>
        </w:rPr>
        <w:t xml:space="preserve"> </w:t>
      </w:r>
      <w:r w:rsidRPr="00AB193D">
        <w:rPr>
          <w:rFonts w:ascii="Arial" w:hAnsi="Arial" w:cs="Arial"/>
        </w:rPr>
        <w:t>ustawy z dnia 29 września 1994 r. o rachunkowości (</w:t>
      </w:r>
      <w:r w:rsidR="00E80540" w:rsidRPr="00AB193D">
        <w:rPr>
          <w:rFonts w:ascii="Arial" w:hAnsi="Arial" w:cs="Arial"/>
          <w:color w:val="000000" w:themeColor="text1"/>
        </w:rPr>
        <w:t>Dz. U. z 2019 r. poz. 351</w:t>
      </w:r>
      <w:r w:rsidR="00665628" w:rsidRPr="00AB193D">
        <w:rPr>
          <w:rFonts w:ascii="Arial" w:hAnsi="Arial" w:cs="Arial"/>
          <w:color w:val="000000" w:themeColor="text1"/>
        </w:rPr>
        <w:t xml:space="preserve"> z późn. zm.)</w:t>
      </w:r>
      <w:r w:rsidR="00E80540" w:rsidRPr="00AB193D">
        <w:rPr>
          <w:rFonts w:ascii="Arial" w:hAnsi="Arial" w:cs="Arial"/>
          <w:color w:val="FF0000"/>
        </w:rPr>
        <w:t xml:space="preserve"> </w:t>
      </w:r>
      <w:r w:rsidRPr="00AB193D">
        <w:rPr>
          <w:rFonts w:ascii="Arial" w:hAnsi="Arial" w:cs="Arial"/>
        </w:rPr>
        <w:t xml:space="preserve">w sposób umożliwiający identyfikację poszczególnych operacji księgowych. </w:t>
      </w:r>
    </w:p>
    <w:p w:rsidR="00353201" w:rsidRPr="00AB193D" w:rsidRDefault="00353201" w:rsidP="00572D4D">
      <w:pPr>
        <w:spacing w:before="120" w:after="120" w:line="276" w:lineRule="auto"/>
        <w:rPr>
          <w:rFonts w:ascii="Arial" w:hAnsi="Arial" w:cs="Arial"/>
        </w:rPr>
      </w:pPr>
      <w:r w:rsidRPr="00AB193D">
        <w:rPr>
          <w:rFonts w:ascii="Arial" w:hAnsi="Arial" w:cs="Arial"/>
        </w:rPr>
        <w:t>2.</w:t>
      </w:r>
      <w:r w:rsidR="00FE76FF" w:rsidRPr="00AB193D">
        <w:rPr>
          <w:rFonts w:ascii="Arial" w:hAnsi="Arial" w:cs="Arial"/>
        </w:rPr>
        <w:t xml:space="preserve"> </w:t>
      </w:r>
      <w:r w:rsidRPr="00AB193D">
        <w:rPr>
          <w:rFonts w:ascii="Arial" w:hAnsi="Arial" w:cs="Arial"/>
        </w:rPr>
        <w:t>Zleceniobiorca zobowiązuje się do przechowywania dokumentacji, w tym dokumentacji finansowo - księgowej, związanej z realizacją zadania publicznego przez okres 5 lat, licząc od początku roku następującego po roku, w którym Zleceniobiorca realizował zadanie publiczne.</w:t>
      </w:r>
    </w:p>
    <w:p w:rsidR="00353201" w:rsidRPr="00AB193D" w:rsidRDefault="00E02D0A" w:rsidP="00572D4D">
      <w:pPr>
        <w:spacing w:before="120" w:after="120" w:line="276" w:lineRule="auto"/>
        <w:rPr>
          <w:rFonts w:ascii="Arial" w:hAnsi="Arial" w:cs="Arial"/>
        </w:rPr>
      </w:pPr>
      <w:r w:rsidRPr="00AB193D">
        <w:rPr>
          <w:rFonts w:ascii="Arial" w:hAnsi="Arial" w:cs="Arial"/>
        </w:rPr>
        <w:lastRenderedPageBreak/>
        <w:t>3</w:t>
      </w:r>
      <w:r w:rsidR="00353201" w:rsidRPr="00AB193D">
        <w:rPr>
          <w:rFonts w:ascii="Arial" w:hAnsi="Arial" w:cs="Arial"/>
        </w:rPr>
        <w:t>.</w:t>
      </w:r>
      <w:r w:rsidR="00FE76FF" w:rsidRPr="00AB193D">
        <w:rPr>
          <w:rFonts w:ascii="Arial" w:hAnsi="Arial" w:cs="Arial"/>
        </w:rPr>
        <w:t xml:space="preserve"> </w:t>
      </w:r>
      <w:r w:rsidR="00353201" w:rsidRPr="00AB193D">
        <w:rPr>
          <w:rFonts w:ascii="Arial" w:hAnsi="Arial" w:cs="Arial"/>
        </w:rPr>
        <w:t xml:space="preserve">Niedochowanie zobowiązania, o którym mowa w ust. 1 – </w:t>
      </w:r>
      <w:r w:rsidRPr="00AB193D">
        <w:rPr>
          <w:rFonts w:ascii="Arial" w:hAnsi="Arial" w:cs="Arial"/>
        </w:rPr>
        <w:t>2</w:t>
      </w:r>
      <w:r w:rsidR="00353201" w:rsidRPr="00AB193D">
        <w:rPr>
          <w:rFonts w:ascii="Arial" w:hAnsi="Arial" w:cs="Arial"/>
        </w:rPr>
        <w:t xml:space="preserve">, uznaje się, </w:t>
      </w:r>
      <w:r w:rsidR="00353201" w:rsidRPr="00AB193D">
        <w:rPr>
          <w:rFonts w:ascii="Arial" w:hAnsi="Arial" w:cs="Arial"/>
        </w:rPr>
        <w:br/>
        <w:t>w zależności od zakresu jego naruszenia, za niezrealizowanie części albo całości zadania publicznego, chyba że z innych dowodów wynika, że część albo całość zadania została zrealizowana prawidłowo.</w:t>
      </w:r>
    </w:p>
    <w:p w:rsidR="008555A5" w:rsidRPr="00AB193D" w:rsidRDefault="008555A5" w:rsidP="00572D4D">
      <w:pPr>
        <w:spacing w:line="276" w:lineRule="auto"/>
        <w:ind w:left="11"/>
        <w:rPr>
          <w:rFonts w:ascii="Arial" w:hAnsi="Arial" w:cs="Arial"/>
        </w:rPr>
      </w:pPr>
      <w:r w:rsidRPr="00AB193D">
        <w:rPr>
          <w:rFonts w:ascii="Arial" w:hAnsi="Arial" w:cs="Arial"/>
        </w:rPr>
        <w:t>4. Dowodami księgowymi, potwierdzającymi koszty kwalifikowalne mogą być w szczególności:</w:t>
      </w:r>
    </w:p>
    <w:p w:rsidR="008555A5" w:rsidRPr="00AB193D" w:rsidRDefault="008555A5" w:rsidP="00572D4D">
      <w:pPr>
        <w:spacing w:line="276" w:lineRule="auto"/>
        <w:ind w:left="11"/>
        <w:rPr>
          <w:rFonts w:ascii="Arial" w:hAnsi="Arial" w:cs="Arial"/>
        </w:rPr>
      </w:pPr>
      <w:r w:rsidRPr="00AB193D">
        <w:rPr>
          <w:rFonts w:ascii="Arial" w:hAnsi="Arial" w:cs="Arial"/>
        </w:rPr>
        <w:t>1) faktury,</w:t>
      </w:r>
    </w:p>
    <w:p w:rsidR="008555A5" w:rsidRPr="00AB193D" w:rsidRDefault="008555A5" w:rsidP="00572D4D">
      <w:pPr>
        <w:spacing w:line="276" w:lineRule="auto"/>
        <w:ind w:left="11"/>
        <w:rPr>
          <w:rFonts w:ascii="Arial" w:hAnsi="Arial" w:cs="Arial"/>
        </w:rPr>
      </w:pPr>
      <w:r w:rsidRPr="00AB193D">
        <w:rPr>
          <w:rFonts w:ascii="Arial" w:hAnsi="Arial" w:cs="Arial"/>
        </w:rPr>
        <w:t>2) faktury korygujące,</w:t>
      </w:r>
    </w:p>
    <w:p w:rsidR="008555A5" w:rsidRPr="00AB193D" w:rsidRDefault="008555A5" w:rsidP="00572D4D">
      <w:pPr>
        <w:spacing w:line="276" w:lineRule="auto"/>
        <w:ind w:left="11"/>
        <w:rPr>
          <w:rFonts w:ascii="Arial" w:hAnsi="Arial" w:cs="Arial"/>
        </w:rPr>
      </w:pPr>
      <w:r w:rsidRPr="00AB193D">
        <w:rPr>
          <w:rFonts w:ascii="Arial" w:hAnsi="Arial" w:cs="Arial"/>
        </w:rPr>
        <w:t>3) rachunki,</w:t>
      </w:r>
    </w:p>
    <w:p w:rsidR="008555A5" w:rsidRPr="00AB193D" w:rsidRDefault="008555A5" w:rsidP="00572D4D">
      <w:pPr>
        <w:spacing w:line="276" w:lineRule="auto"/>
        <w:ind w:left="11"/>
        <w:rPr>
          <w:rFonts w:ascii="Arial" w:hAnsi="Arial" w:cs="Arial"/>
        </w:rPr>
      </w:pPr>
      <w:r w:rsidRPr="00AB193D">
        <w:rPr>
          <w:rFonts w:ascii="Arial" w:hAnsi="Arial" w:cs="Arial"/>
        </w:rPr>
        <w:t>4) noty obciążeniowe,</w:t>
      </w:r>
    </w:p>
    <w:p w:rsidR="008555A5" w:rsidRPr="00AB193D" w:rsidRDefault="008555A5" w:rsidP="00572D4D">
      <w:pPr>
        <w:spacing w:line="276" w:lineRule="auto"/>
        <w:ind w:left="11"/>
        <w:rPr>
          <w:rFonts w:ascii="Arial" w:hAnsi="Arial" w:cs="Arial"/>
        </w:rPr>
      </w:pPr>
      <w:r w:rsidRPr="00AB193D">
        <w:rPr>
          <w:rFonts w:ascii="Arial" w:hAnsi="Arial" w:cs="Arial"/>
        </w:rPr>
        <w:t>5) noty korygujące (wraz z dokumentami, których dotyczą),</w:t>
      </w:r>
    </w:p>
    <w:p w:rsidR="008555A5" w:rsidRPr="00AB193D" w:rsidRDefault="008555A5" w:rsidP="00572D4D">
      <w:pPr>
        <w:spacing w:line="276" w:lineRule="auto"/>
        <w:ind w:left="11"/>
        <w:rPr>
          <w:rFonts w:ascii="Arial" w:hAnsi="Arial" w:cs="Arial"/>
        </w:rPr>
      </w:pPr>
      <w:r w:rsidRPr="00AB193D">
        <w:rPr>
          <w:rFonts w:ascii="Arial" w:hAnsi="Arial" w:cs="Arial"/>
        </w:rPr>
        <w:t>6) listy płac,</w:t>
      </w:r>
    </w:p>
    <w:p w:rsidR="008555A5" w:rsidRPr="00AB193D" w:rsidRDefault="008555A5" w:rsidP="00572D4D">
      <w:pPr>
        <w:spacing w:line="276" w:lineRule="auto"/>
        <w:ind w:left="11"/>
        <w:rPr>
          <w:rFonts w:ascii="Arial" w:hAnsi="Arial" w:cs="Arial"/>
        </w:rPr>
      </w:pPr>
      <w:r w:rsidRPr="00AB193D">
        <w:rPr>
          <w:rFonts w:ascii="Arial" w:hAnsi="Arial" w:cs="Arial"/>
        </w:rPr>
        <w:t>7) pokwitowanie odbioru nagrody pieniężnej,</w:t>
      </w:r>
    </w:p>
    <w:p w:rsidR="008555A5" w:rsidRPr="00AB193D" w:rsidRDefault="008555A5" w:rsidP="00572D4D">
      <w:pPr>
        <w:spacing w:line="276" w:lineRule="auto"/>
        <w:ind w:left="11"/>
        <w:rPr>
          <w:rFonts w:ascii="Arial" w:hAnsi="Arial" w:cs="Arial"/>
        </w:rPr>
      </w:pPr>
      <w:r w:rsidRPr="00AB193D">
        <w:rPr>
          <w:rFonts w:ascii="Arial" w:hAnsi="Arial" w:cs="Arial"/>
        </w:rPr>
        <w:t>8) rachunek do umowy zlecenia, umowy o dzieło lub innej umowy cywilnoprawnej,</w:t>
      </w:r>
    </w:p>
    <w:p w:rsidR="008555A5" w:rsidRPr="00AB193D" w:rsidRDefault="008555A5" w:rsidP="00572D4D">
      <w:pPr>
        <w:spacing w:line="276" w:lineRule="auto"/>
        <w:ind w:left="11"/>
        <w:rPr>
          <w:rFonts w:ascii="Arial" w:hAnsi="Arial" w:cs="Arial"/>
        </w:rPr>
      </w:pPr>
      <w:r w:rsidRPr="00AB193D">
        <w:rPr>
          <w:rFonts w:ascii="Arial" w:hAnsi="Arial" w:cs="Arial"/>
        </w:rPr>
        <w:t>9) umowa sprzedaży wraz z załączonym dokumentem, potwierdzającym poniesienie wydatku w związku z zawarciem umowy, w tym dowód wpłaty, wyciąg z rachunku bankowego, polecenie przelewu,</w:t>
      </w:r>
    </w:p>
    <w:p w:rsidR="008555A5" w:rsidRPr="00AB193D" w:rsidRDefault="008555A5" w:rsidP="00572D4D">
      <w:pPr>
        <w:spacing w:before="120" w:after="120" w:line="276" w:lineRule="auto"/>
        <w:ind w:left="11"/>
        <w:rPr>
          <w:rFonts w:ascii="Arial" w:hAnsi="Arial" w:cs="Arial"/>
        </w:rPr>
      </w:pPr>
      <w:r w:rsidRPr="00AB193D">
        <w:rPr>
          <w:rFonts w:ascii="Arial" w:hAnsi="Arial" w:cs="Arial"/>
        </w:rPr>
        <w:t>10) rozliczenie wyjazdów służbowych na podstawie druku delegacji lub polecenia wyjazdu służbowego wraz ze sposobem obliczenia należnej diety i dokładnym opisem, potwierdzającym powiązanie wyjazdu służbowego z celami zadania,</w:t>
      </w:r>
    </w:p>
    <w:p w:rsidR="008555A5" w:rsidRPr="00AB193D" w:rsidRDefault="008555A5" w:rsidP="00572D4D">
      <w:pPr>
        <w:spacing w:line="276" w:lineRule="auto"/>
        <w:ind w:left="11"/>
        <w:rPr>
          <w:rFonts w:ascii="Arial" w:hAnsi="Arial" w:cs="Arial"/>
        </w:rPr>
      </w:pPr>
      <w:r w:rsidRPr="00AB193D">
        <w:rPr>
          <w:rFonts w:ascii="Arial" w:hAnsi="Arial" w:cs="Arial"/>
        </w:rPr>
        <w:t>11) zastępcze dowody księgowe, tj. dokumenty, które mogą być sporządzone na udokumentowanie zapisów w księdze dotyczących niektórych kosztów (wydatków), do czasu otrzymania zewnętrznego obcego dowodu źródłowego,</w:t>
      </w:r>
    </w:p>
    <w:p w:rsidR="008555A5" w:rsidRPr="00AB193D" w:rsidRDefault="008555A5" w:rsidP="00572D4D">
      <w:pPr>
        <w:spacing w:before="120" w:line="276" w:lineRule="auto"/>
        <w:ind w:left="11"/>
        <w:rPr>
          <w:rFonts w:ascii="Arial" w:hAnsi="Arial" w:cs="Arial"/>
        </w:rPr>
      </w:pPr>
      <w:r w:rsidRPr="00AB193D">
        <w:rPr>
          <w:rFonts w:ascii="Arial" w:hAnsi="Arial" w:cs="Arial"/>
        </w:rPr>
        <w:t>12) paragon z numerem NIP.</w:t>
      </w:r>
    </w:p>
    <w:p w:rsidR="008555A5" w:rsidRPr="00AB193D" w:rsidRDefault="008555A5" w:rsidP="00572D4D">
      <w:pPr>
        <w:spacing w:before="120" w:after="120" w:line="276" w:lineRule="auto"/>
        <w:ind w:left="11"/>
        <w:rPr>
          <w:rFonts w:ascii="Arial" w:hAnsi="Arial" w:cs="Arial"/>
        </w:rPr>
      </w:pPr>
      <w:r w:rsidRPr="00AB193D">
        <w:rPr>
          <w:rFonts w:ascii="Arial" w:hAnsi="Arial" w:cs="Arial"/>
        </w:rPr>
        <w:t>5. Dowód księgowy powinien zawierać wszystkie dane zgodnie z ustawą o rachunkowości.</w:t>
      </w:r>
    </w:p>
    <w:p w:rsidR="008555A5" w:rsidRPr="00AB193D" w:rsidRDefault="008555A5" w:rsidP="00572D4D">
      <w:pPr>
        <w:spacing w:before="120" w:after="120" w:line="276" w:lineRule="auto"/>
        <w:ind w:left="11"/>
        <w:rPr>
          <w:rFonts w:ascii="Arial" w:hAnsi="Arial" w:cs="Arial"/>
        </w:rPr>
      </w:pPr>
      <w:r w:rsidRPr="00AB193D">
        <w:rPr>
          <w:rFonts w:ascii="Arial" w:hAnsi="Arial" w:cs="Arial"/>
        </w:rPr>
        <w:t>6. Dowody księgowe, dotyczące realizacji zadania, powinny:</w:t>
      </w:r>
    </w:p>
    <w:p w:rsidR="008555A5" w:rsidRPr="00AB193D" w:rsidRDefault="008555A5" w:rsidP="00572D4D">
      <w:pPr>
        <w:spacing w:line="276" w:lineRule="auto"/>
        <w:ind w:left="11"/>
        <w:rPr>
          <w:rFonts w:ascii="Arial" w:hAnsi="Arial" w:cs="Arial"/>
        </w:rPr>
      </w:pPr>
      <w:r w:rsidRPr="00AB193D">
        <w:rPr>
          <w:rFonts w:ascii="Arial" w:hAnsi="Arial" w:cs="Arial"/>
        </w:rPr>
        <w:t>1) być rzetelne, co oznacza, ze są zgodne z rzeczywistym przebiegiem operacji gospodarczej, które dokumentują, kompletne oraz wolne od błędów rachunkowych,</w:t>
      </w:r>
    </w:p>
    <w:p w:rsidR="008555A5" w:rsidRPr="00AB193D" w:rsidRDefault="008555A5" w:rsidP="00572D4D">
      <w:pPr>
        <w:spacing w:line="276" w:lineRule="auto"/>
        <w:ind w:left="11"/>
        <w:rPr>
          <w:rFonts w:ascii="Arial" w:hAnsi="Arial" w:cs="Arial"/>
        </w:rPr>
      </w:pPr>
      <w:r w:rsidRPr="00AB193D">
        <w:rPr>
          <w:rFonts w:ascii="Arial" w:hAnsi="Arial" w:cs="Arial"/>
        </w:rPr>
        <w:t>2) być wystawione na dotowanego w terminie realizacji zadania publicznego i w terminie poniesienia wydatków, określonych w umowie,</w:t>
      </w:r>
    </w:p>
    <w:p w:rsidR="008555A5" w:rsidRPr="00AB193D" w:rsidRDefault="008555A5" w:rsidP="00572D4D">
      <w:pPr>
        <w:spacing w:line="276" w:lineRule="auto"/>
        <w:ind w:left="11"/>
        <w:rPr>
          <w:rFonts w:ascii="Arial" w:hAnsi="Arial" w:cs="Arial"/>
        </w:rPr>
      </w:pPr>
      <w:r w:rsidRPr="00AB193D">
        <w:rPr>
          <w:rFonts w:ascii="Arial" w:hAnsi="Arial" w:cs="Arial"/>
        </w:rPr>
        <w:t>3) określać datę sprzedaży towarów i usług lub wykonania usług w terminie realizacji zadania publicznego,</w:t>
      </w:r>
    </w:p>
    <w:p w:rsidR="008555A5" w:rsidRPr="00AB193D" w:rsidRDefault="008555A5" w:rsidP="00572D4D">
      <w:pPr>
        <w:spacing w:line="276" w:lineRule="auto"/>
        <w:ind w:left="11"/>
        <w:rPr>
          <w:rFonts w:ascii="Arial" w:hAnsi="Arial" w:cs="Arial"/>
        </w:rPr>
      </w:pPr>
      <w:r w:rsidRPr="00AB193D">
        <w:rPr>
          <w:rFonts w:ascii="Arial" w:hAnsi="Arial" w:cs="Arial"/>
        </w:rPr>
        <w:t>4) być w całości opłacone.</w:t>
      </w:r>
    </w:p>
    <w:p w:rsidR="008555A5" w:rsidRPr="00AB193D" w:rsidRDefault="008555A5" w:rsidP="00572D4D">
      <w:pPr>
        <w:spacing w:before="120" w:after="120" w:line="276" w:lineRule="auto"/>
        <w:ind w:left="11"/>
        <w:rPr>
          <w:rFonts w:ascii="Arial" w:hAnsi="Arial" w:cs="Arial"/>
        </w:rPr>
      </w:pPr>
      <w:r w:rsidRPr="00AB193D">
        <w:rPr>
          <w:rFonts w:ascii="Arial" w:hAnsi="Arial" w:cs="Arial"/>
        </w:rPr>
        <w:t>7. Dotowany jest odpowiedzialny za prawidłowe opisanie dokumentów księgowych oraz ich przechowywanie zgodnie z zasadami określonymi  w ust. 2.</w:t>
      </w:r>
    </w:p>
    <w:p w:rsidR="008555A5" w:rsidRPr="00AB193D" w:rsidRDefault="008555A5" w:rsidP="00572D4D">
      <w:pPr>
        <w:spacing w:line="276" w:lineRule="auto"/>
        <w:ind w:left="11"/>
        <w:rPr>
          <w:rFonts w:ascii="Arial" w:hAnsi="Arial" w:cs="Arial"/>
        </w:rPr>
      </w:pPr>
      <w:r w:rsidRPr="00AB193D">
        <w:rPr>
          <w:rFonts w:ascii="Arial" w:hAnsi="Arial" w:cs="Arial"/>
        </w:rPr>
        <w:t>8. Na wezwanie dotującego, dotowany jest zobowiązany w wyznaczonym terminie do przedłożenia do wglądu oryginałów faktu i innych dowodów księgowych w celu kontroli i potwierdzenia wysokości pokrytych przez dotowanego wydatków.</w:t>
      </w:r>
    </w:p>
    <w:p w:rsidR="008555A5" w:rsidRPr="00AB193D" w:rsidRDefault="008555A5" w:rsidP="00572D4D">
      <w:pPr>
        <w:spacing w:before="120" w:after="120" w:line="276" w:lineRule="auto"/>
        <w:ind w:left="11"/>
        <w:rPr>
          <w:rFonts w:ascii="Arial" w:hAnsi="Arial" w:cs="Arial"/>
        </w:rPr>
      </w:pPr>
      <w:r w:rsidRPr="00AB193D">
        <w:rPr>
          <w:rFonts w:ascii="Arial" w:hAnsi="Arial" w:cs="Arial"/>
        </w:rPr>
        <w:t>9. Wszystkie oryginały dokumentów, stanowiących dowód poniesionych wydatków powinny być wystawione na dotowanego oraz mieć sporządzony w sposób trwały, opis zawierający:</w:t>
      </w:r>
    </w:p>
    <w:p w:rsidR="008555A5" w:rsidRPr="00AB193D" w:rsidRDefault="008555A5" w:rsidP="00572D4D">
      <w:pPr>
        <w:spacing w:line="276" w:lineRule="auto"/>
        <w:ind w:left="11"/>
        <w:rPr>
          <w:rFonts w:ascii="Arial" w:hAnsi="Arial" w:cs="Arial"/>
        </w:rPr>
      </w:pPr>
      <w:r w:rsidRPr="00AB193D">
        <w:rPr>
          <w:rFonts w:ascii="Arial" w:hAnsi="Arial" w:cs="Arial"/>
        </w:rPr>
        <w:lastRenderedPageBreak/>
        <w:t>1) opis wydatku,</w:t>
      </w:r>
    </w:p>
    <w:p w:rsidR="008555A5" w:rsidRPr="00AB193D" w:rsidRDefault="008555A5" w:rsidP="00572D4D">
      <w:pPr>
        <w:spacing w:line="276" w:lineRule="auto"/>
        <w:ind w:left="11"/>
        <w:rPr>
          <w:rFonts w:ascii="Arial" w:hAnsi="Arial" w:cs="Arial"/>
        </w:rPr>
      </w:pPr>
      <w:r w:rsidRPr="00AB193D">
        <w:rPr>
          <w:rFonts w:ascii="Arial" w:hAnsi="Arial" w:cs="Arial"/>
        </w:rPr>
        <w:t>2) numer umowy,</w:t>
      </w:r>
    </w:p>
    <w:p w:rsidR="008555A5" w:rsidRPr="00AB193D" w:rsidRDefault="008555A5" w:rsidP="00572D4D">
      <w:pPr>
        <w:spacing w:line="276" w:lineRule="auto"/>
        <w:ind w:left="11"/>
        <w:rPr>
          <w:rFonts w:ascii="Arial" w:hAnsi="Arial" w:cs="Arial"/>
        </w:rPr>
      </w:pPr>
      <w:r w:rsidRPr="00AB193D">
        <w:rPr>
          <w:rFonts w:ascii="Arial" w:hAnsi="Arial" w:cs="Arial"/>
        </w:rPr>
        <w:t>3) kwotę kosztu kwalifikowalnego w ramach zadania,</w:t>
      </w:r>
    </w:p>
    <w:p w:rsidR="008555A5" w:rsidRPr="00AB193D" w:rsidRDefault="008555A5" w:rsidP="00572D4D">
      <w:pPr>
        <w:spacing w:line="276" w:lineRule="auto"/>
        <w:ind w:left="11"/>
        <w:rPr>
          <w:rFonts w:ascii="Arial" w:hAnsi="Arial" w:cs="Arial"/>
        </w:rPr>
      </w:pPr>
      <w:r w:rsidRPr="00AB193D">
        <w:rPr>
          <w:rFonts w:ascii="Arial" w:hAnsi="Arial" w:cs="Arial"/>
        </w:rPr>
        <w:t>4) wskazanie pozycji w kosztorysie,</w:t>
      </w:r>
    </w:p>
    <w:p w:rsidR="008555A5" w:rsidRPr="00AB193D" w:rsidRDefault="008555A5" w:rsidP="00572D4D">
      <w:pPr>
        <w:spacing w:line="276" w:lineRule="auto"/>
        <w:ind w:left="11"/>
        <w:rPr>
          <w:rFonts w:ascii="Arial" w:hAnsi="Arial" w:cs="Arial"/>
        </w:rPr>
      </w:pPr>
      <w:r w:rsidRPr="00AB193D">
        <w:rPr>
          <w:rFonts w:ascii="Arial" w:hAnsi="Arial" w:cs="Arial"/>
        </w:rPr>
        <w:t>5) wskazanie źródła finansowania (dofinansowanie ze środków Gminy Miasta Brodnicy, czy wkład własny finansowy),</w:t>
      </w:r>
    </w:p>
    <w:p w:rsidR="008555A5" w:rsidRPr="00AB193D" w:rsidRDefault="008555A5" w:rsidP="00572D4D">
      <w:pPr>
        <w:spacing w:line="276" w:lineRule="auto"/>
        <w:ind w:left="11"/>
        <w:rPr>
          <w:rFonts w:ascii="Arial" w:hAnsi="Arial" w:cs="Arial"/>
        </w:rPr>
      </w:pPr>
      <w:r w:rsidRPr="00AB193D">
        <w:rPr>
          <w:rFonts w:ascii="Arial" w:hAnsi="Arial" w:cs="Arial"/>
        </w:rPr>
        <w:t>6) oświadczenie dotyczące zgodności zakupu z przepisami dotyczącymi zamówień publicznych (jeśli dotyczy),</w:t>
      </w:r>
    </w:p>
    <w:p w:rsidR="008555A5" w:rsidRPr="00AB193D" w:rsidRDefault="008555A5" w:rsidP="00572D4D">
      <w:pPr>
        <w:spacing w:line="276" w:lineRule="auto"/>
        <w:ind w:left="11"/>
        <w:rPr>
          <w:rFonts w:ascii="Arial" w:hAnsi="Arial" w:cs="Arial"/>
        </w:rPr>
      </w:pPr>
      <w:r w:rsidRPr="00AB193D">
        <w:rPr>
          <w:rFonts w:ascii="Arial" w:hAnsi="Arial" w:cs="Arial"/>
        </w:rPr>
        <w:t>7) akceptację wydatki pod względem merytorycznym, rachunkowym i formalnym podpisaną przez osoby odpowiedzialne za koordynację zadania lub osoby uprawnione do reprezentacji dotowanego oraz osobę odpowiedzialną za prowadzenie rachunkowości dotowanego (np. księgową/księgowego) oraz zatwierdzenie do wypłaty. Przykładem opisu może być następująca treść: „Zakup art. spożywczych dla uczestników szkolenia, zgodnie z umową nr …</w:t>
      </w:r>
      <w:r w:rsidR="00572D4D">
        <w:rPr>
          <w:rFonts w:ascii="Arial" w:hAnsi="Arial" w:cs="Arial"/>
        </w:rPr>
        <w:t>……</w:t>
      </w:r>
      <w:r w:rsidRPr="00AB193D">
        <w:rPr>
          <w:rFonts w:ascii="Arial" w:hAnsi="Arial" w:cs="Arial"/>
        </w:rPr>
        <w:t xml:space="preserve">. Z dnia </w:t>
      </w:r>
      <w:r w:rsidR="00572D4D">
        <w:rPr>
          <w:rFonts w:ascii="Arial" w:hAnsi="Arial" w:cs="Arial"/>
        </w:rPr>
        <w:t>…..</w:t>
      </w:r>
      <w:r w:rsidRPr="00AB193D">
        <w:rPr>
          <w:rFonts w:ascii="Arial" w:hAnsi="Arial" w:cs="Arial"/>
        </w:rPr>
        <w:t xml:space="preserve">…., poz. kosztorysu </w:t>
      </w:r>
      <w:r w:rsidR="00572D4D">
        <w:rPr>
          <w:rFonts w:ascii="Arial" w:hAnsi="Arial" w:cs="Arial"/>
        </w:rPr>
        <w:t>……….</w:t>
      </w:r>
      <w:r w:rsidRPr="00AB193D">
        <w:rPr>
          <w:rFonts w:ascii="Arial" w:hAnsi="Arial" w:cs="Arial"/>
        </w:rPr>
        <w:t>….. Kwota …</w:t>
      </w:r>
      <w:r w:rsidR="00572D4D">
        <w:rPr>
          <w:rFonts w:ascii="Arial" w:hAnsi="Arial" w:cs="Arial"/>
        </w:rPr>
        <w:t>……..</w:t>
      </w:r>
      <w:r w:rsidRPr="00AB193D">
        <w:rPr>
          <w:rFonts w:ascii="Arial" w:hAnsi="Arial" w:cs="Arial"/>
        </w:rPr>
        <w:t>. zł została sfinansowana ze środków z budżetu Gminy Miasta Brodnicy, pozostała kwota …. zł została pokryta ze środków własnych. Zakup został dokonany zgodnie z ustawą Prawo zamówień publicznych (jeśli dotyczy).</w:t>
      </w:r>
    </w:p>
    <w:p w:rsidR="008555A5" w:rsidRPr="00AB193D" w:rsidRDefault="008555A5" w:rsidP="00572D4D">
      <w:pPr>
        <w:spacing w:line="276" w:lineRule="auto"/>
        <w:ind w:left="11"/>
        <w:rPr>
          <w:rFonts w:ascii="Arial" w:hAnsi="Arial" w:cs="Arial"/>
        </w:rPr>
      </w:pPr>
      <w:r w:rsidRPr="00AB193D">
        <w:rPr>
          <w:rFonts w:ascii="Arial" w:hAnsi="Arial" w:cs="Arial"/>
        </w:rPr>
        <w:t>Zatwierdzam pod względem merytorycznym …</w:t>
      </w:r>
      <w:r w:rsidR="00572D4D">
        <w:rPr>
          <w:rFonts w:ascii="Arial" w:hAnsi="Arial" w:cs="Arial"/>
        </w:rPr>
        <w:t>……………….….</w:t>
      </w:r>
      <w:r w:rsidRPr="00AB193D">
        <w:rPr>
          <w:rFonts w:ascii="Arial" w:hAnsi="Arial" w:cs="Arial"/>
        </w:rPr>
        <w:t>. (data i podpis).</w:t>
      </w:r>
    </w:p>
    <w:p w:rsidR="008555A5" w:rsidRPr="00AB193D" w:rsidRDefault="008555A5" w:rsidP="00572D4D">
      <w:pPr>
        <w:spacing w:line="276" w:lineRule="auto"/>
        <w:ind w:left="11"/>
        <w:rPr>
          <w:rFonts w:ascii="Arial" w:hAnsi="Arial" w:cs="Arial"/>
        </w:rPr>
      </w:pPr>
      <w:r w:rsidRPr="00AB193D">
        <w:rPr>
          <w:rFonts w:ascii="Arial" w:hAnsi="Arial" w:cs="Arial"/>
        </w:rPr>
        <w:t xml:space="preserve">Zatwierdzam pod względem rachunkowym i formalnym </w:t>
      </w:r>
      <w:r w:rsidR="00572D4D">
        <w:rPr>
          <w:rFonts w:ascii="Arial" w:hAnsi="Arial" w:cs="Arial"/>
        </w:rPr>
        <w:t>……..</w:t>
      </w:r>
      <w:r w:rsidRPr="00AB193D">
        <w:rPr>
          <w:rFonts w:ascii="Arial" w:hAnsi="Arial" w:cs="Arial"/>
        </w:rPr>
        <w:t>…. (data i podpis).</w:t>
      </w:r>
    </w:p>
    <w:p w:rsidR="008555A5" w:rsidRPr="00AB193D" w:rsidRDefault="008555A5" w:rsidP="00572D4D">
      <w:pPr>
        <w:spacing w:line="276" w:lineRule="auto"/>
        <w:ind w:left="11"/>
        <w:rPr>
          <w:rFonts w:ascii="Arial" w:hAnsi="Arial" w:cs="Arial"/>
        </w:rPr>
      </w:pPr>
      <w:r w:rsidRPr="00AB193D">
        <w:rPr>
          <w:rFonts w:ascii="Arial" w:hAnsi="Arial" w:cs="Arial"/>
        </w:rPr>
        <w:t xml:space="preserve">Zatwierdzam do wypłaty </w:t>
      </w:r>
      <w:r w:rsidR="00572D4D">
        <w:rPr>
          <w:rFonts w:ascii="Arial" w:hAnsi="Arial" w:cs="Arial"/>
        </w:rPr>
        <w:t>…………..</w:t>
      </w:r>
      <w:r w:rsidRPr="00AB193D">
        <w:rPr>
          <w:rFonts w:ascii="Arial" w:hAnsi="Arial" w:cs="Arial"/>
        </w:rPr>
        <w:t xml:space="preserve">…. (data i podpis).” </w:t>
      </w:r>
    </w:p>
    <w:p w:rsidR="008555A5" w:rsidRPr="00AB193D" w:rsidRDefault="008555A5" w:rsidP="00572D4D">
      <w:pPr>
        <w:spacing w:line="276" w:lineRule="auto"/>
        <w:ind w:left="11"/>
        <w:rPr>
          <w:rFonts w:ascii="Arial" w:hAnsi="Arial" w:cs="Arial"/>
        </w:rPr>
      </w:pPr>
      <w:r w:rsidRPr="00AB193D">
        <w:rPr>
          <w:rFonts w:ascii="Arial" w:hAnsi="Arial" w:cs="Arial"/>
        </w:rPr>
        <w:t>8) przy dokonywaniu opisu dokumentów dopuszcza się zastosowanie pieczątki „Zatwierdzam pod względem merytorycznym …</w:t>
      </w:r>
      <w:r w:rsidR="00572D4D">
        <w:rPr>
          <w:rFonts w:ascii="Arial" w:hAnsi="Arial" w:cs="Arial"/>
        </w:rPr>
        <w:t>……………….</w:t>
      </w:r>
      <w:r w:rsidRPr="00AB193D">
        <w:rPr>
          <w:rFonts w:ascii="Arial" w:hAnsi="Arial" w:cs="Arial"/>
        </w:rPr>
        <w:t>.. (data i podpis)”, „Zatwierdzam pod względem rachunkowym i formalnym …</w:t>
      </w:r>
      <w:r w:rsidR="00572D4D">
        <w:rPr>
          <w:rFonts w:ascii="Arial" w:hAnsi="Arial" w:cs="Arial"/>
        </w:rPr>
        <w:t>….…</w:t>
      </w:r>
      <w:r w:rsidRPr="00AB193D">
        <w:rPr>
          <w:rFonts w:ascii="Arial" w:hAnsi="Arial" w:cs="Arial"/>
        </w:rPr>
        <w:t>.. (data i podpis)”, „Zatwierdzam do wypłaty</w:t>
      </w:r>
      <w:r w:rsidR="00AB193D">
        <w:rPr>
          <w:rFonts w:ascii="Arial" w:hAnsi="Arial" w:cs="Arial"/>
        </w:rPr>
        <w:t xml:space="preserve"> </w:t>
      </w:r>
      <w:r w:rsidRPr="00AB193D">
        <w:rPr>
          <w:rFonts w:ascii="Arial" w:hAnsi="Arial" w:cs="Arial"/>
        </w:rPr>
        <w:t>(data i podpis) lub wydruku na odwrocie dokumentu.</w:t>
      </w:r>
    </w:p>
    <w:p w:rsidR="008555A5" w:rsidRPr="00AB193D" w:rsidRDefault="008555A5" w:rsidP="00572D4D">
      <w:pPr>
        <w:spacing w:before="120" w:after="120" w:line="276" w:lineRule="auto"/>
        <w:ind w:left="11"/>
        <w:rPr>
          <w:rFonts w:ascii="Arial" w:hAnsi="Arial" w:cs="Arial"/>
        </w:rPr>
      </w:pPr>
      <w:r w:rsidRPr="00AB193D">
        <w:rPr>
          <w:rFonts w:ascii="Arial" w:hAnsi="Arial" w:cs="Arial"/>
        </w:rPr>
        <w:t>10. Dotowany jest zobowiązany do bieżącego informowania dotującego o wszelkich zmianach dotyczących dotowanego lub realizowanego zadania. Informacja musi zostać złożona w formie pisemnej lub za pomocą środków komunikacji elektronicznej na adres e-mail:</w:t>
      </w:r>
      <w:r w:rsidR="00AB193D">
        <w:rPr>
          <w:rFonts w:ascii="Arial" w:hAnsi="Arial" w:cs="Arial"/>
        </w:rPr>
        <w:t>jkilian@brodnica.pl</w:t>
      </w:r>
      <w:r w:rsidRPr="00AB193D">
        <w:rPr>
          <w:rFonts w:ascii="Arial" w:hAnsi="Arial" w:cs="Arial"/>
        </w:rPr>
        <w:t>, pod rygorem nieważności.</w:t>
      </w:r>
    </w:p>
    <w:p w:rsidR="008555A5" w:rsidRPr="00AB193D" w:rsidRDefault="008555A5" w:rsidP="00572D4D">
      <w:pPr>
        <w:spacing w:line="276" w:lineRule="auto"/>
        <w:ind w:left="11"/>
        <w:rPr>
          <w:rFonts w:ascii="Arial" w:hAnsi="Arial" w:cs="Arial"/>
        </w:rPr>
      </w:pPr>
      <w:r w:rsidRPr="00AB193D">
        <w:rPr>
          <w:rFonts w:ascii="Arial" w:hAnsi="Arial" w:cs="Arial"/>
        </w:rPr>
        <w:t>11. W przypadku stwierdzenia konieczności zmiany umowy, dotowany jest zobowiązany złożyć wniosek o sporządzenie aneksu do umowy. Każda proponowana zmiana podlega ocenie pod kątem celowości, która jest przeprowadzana przez pracownika komórki merytorycznej oraz weryfikowana przez kierownika komórki merytorycznej.</w:t>
      </w:r>
    </w:p>
    <w:p w:rsidR="008555A5" w:rsidRPr="00AB193D" w:rsidRDefault="008555A5" w:rsidP="00572D4D">
      <w:pPr>
        <w:spacing w:line="276" w:lineRule="auto"/>
        <w:ind w:left="11"/>
        <w:rPr>
          <w:rFonts w:ascii="Arial" w:hAnsi="Arial" w:cs="Arial"/>
        </w:rPr>
      </w:pPr>
      <w:r w:rsidRPr="00AB193D">
        <w:rPr>
          <w:rFonts w:ascii="Arial" w:hAnsi="Arial" w:cs="Arial"/>
        </w:rPr>
        <w:t>Ostatecznym terminem złożenia wnio</w:t>
      </w:r>
      <w:r w:rsidR="002C3B6D">
        <w:rPr>
          <w:rFonts w:ascii="Arial" w:hAnsi="Arial" w:cs="Arial"/>
        </w:rPr>
        <w:t>sku o zmianę warunków umowy ..</w:t>
      </w:r>
      <w:r w:rsidR="00AB193D">
        <w:rPr>
          <w:rFonts w:ascii="Arial" w:hAnsi="Arial" w:cs="Arial"/>
        </w:rPr>
        <w:t>…………</w:t>
      </w:r>
      <w:r w:rsidR="00572D4D">
        <w:rPr>
          <w:rFonts w:ascii="Arial" w:hAnsi="Arial" w:cs="Arial"/>
        </w:rPr>
        <w:t>…</w:t>
      </w:r>
      <w:r w:rsidR="00AB193D">
        <w:rPr>
          <w:rFonts w:ascii="Arial" w:hAnsi="Arial" w:cs="Arial"/>
        </w:rPr>
        <w:t>.</w:t>
      </w:r>
    </w:p>
    <w:p w:rsidR="008555A5" w:rsidRPr="00AB193D" w:rsidRDefault="008555A5" w:rsidP="00572D4D">
      <w:pPr>
        <w:spacing w:line="276" w:lineRule="auto"/>
        <w:ind w:left="11"/>
        <w:rPr>
          <w:rFonts w:ascii="Arial" w:hAnsi="Arial" w:cs="Arial"/>
        </w:rPr>
      </w:pPr>
      <w:r w:rsidRPr="00AB193D">
        <w:rPr>
          <w:rFonts w:ascii="Arial" w:hAnsi="Arial" w:cs="Arial"/>
        </w:rPr>
        <w:t>Umowa może ulec zmianie w drodze aneksu do umowy w szczególności w zakresie dotyczącym:</w:t>
      </w:r>
    </w:p>
    <w:p w:rsidR="008555A5" w:rsidRPr="00AB193D" w:rsidRDefault="008555A5" w:rsidP="00572D4D">
      <w:pPr>
        <w:spacing w:line="276" w:lineRule="auto"/>
        <w:ind w:left="11"/>
        <w:rPr>
          <w:rFonts w:ascii="Arial" w:hAnsi="Arial" w:cs="Arial"/>
        </w:rPr>
      </w:pPr>
      <w:r w:rsidRPr="00AB193D">
        <w:rPr>
          <w:rFonts w:ascii="Arial" w:hAnsi="Arial" w:cs="Arial"/>
        </w:rPr>
        <w:t>1) zmiany nazwy i adresu dotowanego,</w:t>
      </w:r>
    </w:p>
    <w:p w:rsidR="008555A5" w:rsidRPr="00AB193D" w:rsidRDefault="008555A5" w:rsidP="00572D4D">
      <w:pPr>
        <w:spacing w:line="276" w:lineRule="auto"/>
        <w:ind w:left="11"/>
        <w:rPr>
          <w:rFonts w:ascii="Arial" w:hAnsi="Arial" w:cs="Arial"/>
        </w:rPr>
      </w:pPr>
      <w:r w:rsidRPr="00AB193D">
        <w:rPr>
          <w:rFonts w:ascii="Arial" w:hAnsi="Arial" w:cs="Arial"/>
        </w:rPr>
        <w:t>2) zmiany osób, reprezentujących dotowanego i upoważnionych do podpisania umowy,</w:t>
      </w:r>
    </w:p>
    <w:p w:rsidR="008555A5" w:rsidRPr="00AB193D" w:rsidRDefault="008555A5" w:rsidP="00572D4D">
      <w:pPr>
        <w:spacing w:line="276" w:lineRule="auto"/>
        <w:ind w:left="11"/>
        <w:rPr>
          <w:rFonts w:ascii="Arial" w:hAnsi="Arial" w:cs="Arial"/>
        </w:rPr>
      </w:pPr>
      <w:r w:rsidRPr="00AB193D">
        <w:rPr>
          <w:rFonts w:ascii="Arial" w:hAnsi="Arial" w:cs="Arial"/>
        </w:rPr>
        <w:t>3) zmiany miejsca i terminu realizacji zadania publicznego,</w:t>
      </w:r>
    </w:p>
    <w:p w:rsidR="008555A5" w:rsidRPr="00AB193D" w:rsidRDefault="008555A5" w:rsidP="00572D4D">
      <w:pPr>
        <w:spacing w:line="276" w:lineRule="auto"/>
        <w:ind w:left="11"/>
        <w:rPr>
          <w:rFonts w:ascii="Arial" w:hAnsi="Arial" w:cs="Arial"/>
        </w:rPr>
      </w:pPr>
      <w:r w:rsidRPr="00AB193D">
        <w:rPr>
          <w:rFonts w:ascii="Arial" w:hAnsi="Arial" w:cs="Arial"/>
        </w:rPr>
        <w:t>4) zmiany zakresu rzeczowego zadania,</w:t>
      </w:r>
    </w:p>
    <w:p w:rsidR="008555A5" w:rsidRPr="00AB193D" w:rsidRDefault="008555A5" w:rsidP="00572D4D">
      <w:pPr>
        <w:spacing w:line="276" w:lineRule="auto"/>
        <w:ind w:left="11"/>
        <w:rPr>
          <w:rFonts w:ascii="Arial" w:hAnsi="Arial" w:cs="Arial"/>
        </w:rPr>
      </w:pPr>
      <w:r w:rsidRPr="00AB193D">
        <w:rPr>
          <w:rFonts w:ascii="Arial" w:hAnsi="Arial" w:cs="Arial"/>
        </w:rPr>
        <w:t>5) zmiany terminów przekazania transz dotacji.</w:t>
      </w:r>
    </w:p>
    <w:p w:rsidR="00353201" w:rsidRPr="00AB193D" w:rsidRDefault="00CC0238" w:rsidP="00572D4D">
      <w:pPr>
        <w:spacing w:before="120" w:after="120" w:line="276" w:lineRule="auto"/>
        <w:jc w:val="center"/>
        <w:rPr>
          <w:rFonts w:ascii="Arial" w:hAnsi="Arial" w:cs="Arial"/>
          <w:b/>
        </w:rPr>
      </w:pPr>
      <w:r w:rsidRPr="00AB193D">
        <w:rPr>
          <w:rFonts w:ascii="Arial" w:hAnsi="Arial" w:cs="Arial"/>
          <w:b/>
        </w:rPr>
        <w:t>§ 6</w:t>
      </w:r>
    </w:p>
    <w:p w:rsidR="00353201" w:rsidRPr="00AB193D" w:rsidRDefault="00353201" w:rsidP="00572D4D">
      <w:pPr>
        <w:spacing w:before="120" w:after="120" w:line="276" w:lineRule="auto"/>
        <w:jc w:val="center"/>
        <w:rPr>
          <w:rFonts w:ascii="Arial" w:hAnsi="Arial" w:cs="Arial"/>
          <w:b/>
        </w:rPr>
      </w:pPr>
      <w:r w:rsidRPr="00AB193D">
        <w:rPr>
          <w:rFonts w:ascii="Arial" w:hAnsi="Arial" w:cs="Arial"/>
          <w:b/>
        </w:rPr>
        <w:lastRenderedPageBreak/>
        <w:t>Obowiązki i uprawnienia informacyjne</w:t>
      </w:r>
    </w:p>
    <w:p w:rsidR="00353201" w:rsidRPr="00AB193D" w:rsidRDefault="00353201" w:rsidP="00572D4D">
      <w:pPr>
        <w:pStyle w:val="Akapitzlist"/>
        <w:numPr>
          <w:ilvl w:val="0"/>
          <w:numId w:val="17"/>
        </w:numPr>
        <w:spacing w:before="120" w:after="120" w:line="276" w:lineRule="auto"/>
        <w:ind w:left="284" w:hanging="284"/>
        <w:rPr>
          <w:rFonts w:ascii="Arial" w:hAnsi="Arial" w:cs="Arial"/>
        </w:rPr>
      </w:pPr>
      <w:r w:rsidRPr="00AB193D">
        <w:rPr>
          <w:rFonts w:ascii="Arial" w:hAnsi="Arial" w:cs="Arial"/>
        </w:rPr>
        <w:t xml:space="preserve">Zleceniobiorca zobowiązuje się do umieszczania logo Zleceniodawcy i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E02D0A" w:rsidRPr="00AB193D" w:rsidRDefault="00E02D0A" w:rsidP="00572D4D">
      <w:pPr>
        <w:pStyle w:val="Akapitzlist"/>
        <w:numPr>
          <w:ilvl w:val="0"/>
          <w:numId w:val="17"/>
        </w:numPr>
        <w:spacing w:before="120" w:after="120" w:line="276" w:lineRule="auto"/>
        <w:ind w:left="284" w:hanging="284"/>
        <w:rPr>
          <w:rFonts w:ascii="Arial" w:hAnsi="Arial" w:cs="Arial"/>
        </w:rPr>
      </w:pPr>
      <w:r w:rsidRPr="00AB193D">
        <w:rPr>
          <w:rFonts w:ascii="Arial" w:hAnsi="Arial" w:cs="Arial"/>
        </w:rPr>
        <w:t>Logo oraz treść wymaganych informacji Zleceniodawca przekazuje Zleceniobiorcy.</w:t>
      </w:r>
    </w:p>
    <w:p w:rsidR="00353201" w:rsidRPr="00AB193D" w:rsidRDefault="00353201" w:rsidP="00572D4D">
      <w:pPr>
        <w:pStyle w:val="Akapitzlist"/>
        <w:numPr>
          <w:ilvl w:val="0"/>
          <w:numId w:val="17"/>
        </w:numPr>
        <w:spacing w:before="120" w:after="120" w:line="276" w:lineRule="auto"/>
        <w:ind w:left="284" w:hanging="284"/>
        <w:rPr>
          <w:rFonts w:ascii="Arial" w:hAnsi="Arial" w:cs="Arial"/>
        </w:rPr>
      </w:pPr>
      <w:r w:rsidRPr="00AB193D">
        <w:rPr>
          <w:rFonts w:ascii="Arial" w:hAnsi="Arial" w:cs="Arial"/>
        </w:rPr>
        <w:t xml:space="preserve">Zleceniobiorca upoważnia Zleceniodawcę do rozpowszechniania w dowolnej formie, w prasie, radiu, telewizji, </w:t>
      </w:r>
      <w:r w:rsidR="00E02D0A" w:rsidRPr="00AB193D">
        <w:rPr>
          <w:rFonts w:ascii="Arial" w:hAnsi="Arial" w:cs="Arial"/>
        </w:rPr>
        <w:t>I</w:t>
      </w:r>
      <w:r w:rsidRPr="00AB193D">
        <w:rPr>
          <w:rFonts w:ascii="Arial" w:hAnsi="Arial" w:cs="Arial"/>
        </w:rPr>
        <w:t xml:space="preserve">nternecie oraz innych publikacjach, nazwy oraz adresu Zleceniobiorcy, przedmiotu i celu, na który przyznano środki, informacji o wysokości przyznanych środków oraz informacji o złożeniu lub niezłożeniu sprawozdania z wykonania zadania publicznego. </w:t>
      </w:r>
    </w:p>
    <w:p w:rsidR="00353201" w:rsidRPr="00AB193D" w:rsidRDefault="00353201" w:rsidP="00572D4D">
      <w:pPr>
        <w:pStyle w:val="Akapitzlist"/>
        <w:numPr>
          <w:ilvl w:val="0"/>
          <w:numId w:val="17"/>
        </w:numPr>
        <w:spacing w:before="120" w:after="120" w:line="276" w:lineRule="auto"/>
        <w:ind w:left="284" w:hanging="284"/>
        <w:rPr>
          <w:rFonts w:ascii="Arial" w:hAnsi="Arial" w:cs="Arial"/>
        </w:rPr>
      </w:pPr>
      <w:r w:rsidRPr="00AB193D">
        <w:rPr>
          <w:rFonts w:ascii="Arial" w:hAnsi="Arial" w:cs="Arial"/>
        </w:rPr>
        <w:t>Zleceniobiorca jest zobowiązany informować na bieżąco, jednak nie później niż w terminie 14 dni od daty zaistnienia zmian, w szczególności o:</w:t>
      </w:r>
    </w:p>
    <w:p w:rsidR="00353201" w:rsidRPr="00AB193D" w:rsidRDefault="00353201" w:rsidP="00572D4D">
      <w:pPr>
        <w:pStyle w:val="Akapitzlist"/>
        <w:numPr>
          <w:ilvl w:val="0"/>
          <w:numId w:val="18"/>
        </w:numPr>
        <w:spacing w:line="276" w:lineRule="auto"/>
        <w:ind w:left="714" w:hanging="357"/>
        <w:rPr>
          <w:rFonts w:ascii="Arial" w:hAnsi="Arial" w:cs="Arial"/>
        </w:rPr>
      </w:pPr>
      <w:r w:rsidRPr="00AB193D">
        <w:rPr>
          <w:rFonts w:ascii="Arial" w:hAnsi="Arial" w:cs="Arial"/>
        </w:rPr>
        <w:t>zmianie adresu siedziby oraz adresów i numerów telefonów osób upoważnionych do reprezentacji;</w:t>
      </w:r>
    </w:p>
    <w:p w:rsidR="00353201" w:rsidRPr="00AB193D" w:rsidRDefault="00353201" w:rsidP="00572D4D">
      <w:pPr>
        <w:pStyle w:val="Akapitzlist"/>
        <w:numPr>
          <w:ilvl w:val="0"/>
          <w:numId w:val="18"/>
        </w:numPr>
        <w:spacing w:line="276" w:lineRule="auto"/>
        <w:ind w:left="714" w:hanging="357"/>
        <w:rPr>
          <w:rFonts w:ascii="Arial" w:hAnsi="Arial" w:cs="Arial"/>
        </w:rPr>
      </w:pPr>
      <w:r w:rsidRPr="00AB193D">
        <w:rPr>
          <w:rFonts w:ascii="Arial" w:hAnsi="Arial" w:cs="Arial"/>
        </w:rPr>
        <w:t>ogłoszeniu likwidacji lub wszczęciu postępowania upadłościowego.</w:t>
      </w:r>
    </w:p>
    <w:p w:rsidR="00353201" w:rsidRPr="00D509FE" w:rsidRDefault="00CC0238" w:rsidP="00572D4D">
      <w:pPr>
        <w:spacing w:before="120" w:after="120" w:line="276" w:lineRule="auto"/>
        <w:jc w:val="center"/>
        <w:rPr>
          <w:rFonts w:ascii="Arial" w:hAnsi="Arial" w:cs="Arial"/>
          <w:b/>
        </w:rPr>
      </w:pPr>
      <w:r w:rsidRPr="00D509FE">
        <w:rPr>
          <w:rFonts w:ascii="Arial" w:hAnsi="Arial" w:cs="Arial"/>
          <w:b/>
        </w:rPr>
        <w:t>§ 7</w:t>
      </w:r>
    </w:p>
    <w:p w:rsidR="00353201" w:rsidRPr="00D509FE" w:rsidRDefault="00353201" w:rsidP="00572D4D">
      <w:pPr>
        <w:spacing w:before="120" w:after="120" w:line="276" w:lineRule="auto"/>
        <w:jc w:val="center"/>
        <w:rPr>
          <w:rFonts w:ascii="Arial" w:hAnsi="Arial" w:cs="Arial"/>
          <w:b/>
        </w:rPr>
      </w:pPr>
      <w:r w:rsidRPr="00D509FE">
        <w:rPr>
          <w:rFonts w:ascii="Arial" w:hAnsi="Arial" w:cs="Arial"/>
          <w:b/>
        </w:rPr>
        <w:t>Kontrola zadania publicznego</w:t>
      </w:r>
    </w:p>
    <w:p w:rsidR="00353201" w:rsidRPr="000D2B85" w:rsidRDefault="000D2B85" w:rsidP="00572D4D">
      <w:pPr>
        <w:spacing w:before="120" w:after="120" w:line="276" w:lineRule="auto"/>
        <w:rPr>
          <w:rFonts w:ascii="Arial" w:hAnsi="Arial" w:cs="Arial"/>
          <w:highlight w:val="yellow"/>
        </w:rPr>
      </w:pPr>
      <w:r>
        <w:rPr>
          <w:rFonts w:ascii="Arial" w:hAnsi="Arial" w:cs="Arial"/>
        </w:rPr>
        <w:t xml:space="preserve">1. </w:t>
      </w:r>
      <w:r w:rsidR="00353201" w:rsidRPr="000D2B85">
        <w:rPr>
          <w:rFonts w:ascii="Arial" w:hAnsi="Arial" w:cs="Arial"/>
        </w:rPr>
        <w:t>Zleceniodawca sprawuje kontrolę prawidłowości wykonywania zadania publicznego przez Zleceniobiorcę, w tym wydatkowania przekazanej dotacji oraz środków, o których mowa w § 3 ust. 4. Kontrola może być przeprowadzona w toku realizacji zadania publicznego oraz po jego zakończeniu do czasu ustania zobowiązania, o którym mowa w </w:t>
      </w:r>
      <w:r w:rsidR="00893C23" w:rsidRPr="000D2B85">
        <w:rPr>
          <w:rFonts w:ascii="Arial" w:hAnsi="Arial" w:cs="Arial"/>
        </w:rPr>
        <w:t>§ 5</w:t>
      </w:r>
      <w:r w:rsidR="00353201" w:rsidRPr="000D2B85">
        <w:rPr>
          <w:rFonts w:ascii="Arial" w:hAnsi="Arial" w:cs="Arial"/>
        </w:rPr>
        <w:t xml:space="preserve"> ust. 2.</w:t>
      </w:r>
    </w:p>
    <w:p w:rsidR="00353201" w:rsidRPr="000D2B85" w:rsidRDefault="000D2B85" w:rsidP="00572D4D">
      <w:pPr>
        <w:spacing w:before="120" w:after="120" w:line="276" w:lineRule="auto"/>
        <w:rPr>
          <w:rFonts w:ascii="Arial" w:hAnsi="Arial" w:cs="Arial"/>
        </w:rPr>
      </w:pPr>
      <w:r>
        <w:rPr>
          <w:rFonts w:ascii="Arial" w:hAnsi="Arial" w:cs="Arial"/>
        </w:rPr>
        <w:t>2 .</w:t>
      </w:r>
      <w:r w:rsidR="00353201" w:rsidRPr="000D2B85">
        <w:rPr>
          <w:rFonts w:ascii="Arial" w:hAnsi="Arial" w:cs="Aria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353201" w:rsidRPr="00AB193D" w:rsidRDefault="000D2B85" w:rsidP="00572D4D">
      <w:pPr>
        <w:spacing w:before="120" w:after="120" w:line="276" w:lineRule="auto"/>
        <w:rPr>
          <w:rFonts w:ascii="Arial" w:hAnsi="Arial" w:cs="Arial"/>
        </w:rPr>
      </w:pPr>
      <w:r>
        <w:rPr>
          <w:rFonts w:ascii="Arial" w:hAnsi="Arial" w:cs="Arial"/>
        </w:rPr>
        <w:t xml:space="preserve">3. </w:t>
      </w:r>
      <w:r w:rsidR="00353201" w:rsidRPr="00AB193D">
        <w:rPr>
          <w:rFonts w:ascii="Arial" w:hAnsi="Arial" w:cs="Arial"/>
        </w:rPr>
        <w:t>Prawo kontroli przysługuje osobom upoważnionym przez Zleceniodawcę zarówno w siedzibie Zleceniobiorcy, jak i w miejscu realizacji zadania publicznego.</w:t>
      </w:r>
    </w:p>
    <w:p w:rsidR="00353201" w:rsidRPr="00AB193D" w:rsidRDefault="000D2B85" w:rsidP="00572D4D">
      <w:pPr>
        <w:spacing w:before="120" w:after="120" w:line="276" w:lineRule="auto"/>
        <w:rPr>
          <w:rFonts w:ascii="Arial" w:hAnsi="Arial" w:cs="Arial"/>
        </w:rPr>
      </w:pPr>
      <w:r>
        <w:rPr>
          <w:rFonts w:ascii="Arial" w:hAnsi="Arial" w:cs="Arial"/>
        </w:rPr>
        <w:t xml:space="preserve">4. </w:t>
      </w:r>
      <w:r w:rsidR="00353201" w:rsidRPr="00AB193D">
        <w:rPr>
          <w:rFonts w:ascii="Arial" w:hAnsi="Arial" w:cs="Arial"/>
        </w:rPr>
        <w:t>Kontrola lub poszczególne jej czynności mogą być przeprowadzane również w siedzibie Zleceniodawcy.</w:t>
      </w:r>
    </w:p>
    <w:p w:rsidR="00353201" w:rsidRPr="00AB193D" w:rsidRDefault="000D2B85" w:rsidP="00572D4D">
      <w:pPr>
        <w:spacing w:before="120" w:after="120" w:line="276" w:lineRule="auto"/>
        <w:rPr>
          <w:rFonts w:ascii="Arial" w:hAnsi="Arial" w:cs="Arial"/>
        </w:rPr>
      </w:pPr>
      <w:r>
        <w:rPr>
          <w:rFonts w:ascii="Arial" w:hAnsi="Arial" w:cs="Arial"/>
        </w:rPr>
        <w:t xml:space="preserve">5. </w:t>
      </w:r>
      <w:r w:rsidR="00353201" w:rsidRPr="00AB193D">
        <w:rPr>
          <w:rFonts w:ascii="Arial" w:hAnsi="Arial" w:cs="Arial"/>
        </w:rPr>
        <w:t>O wynikach kontroli, o której mowa w ust. 1, Zleceniodawca poinformuje Zleceniobiorcę, a w przypadku stwierdzenia nieprawidłowości przekaże mu wnioski i zalecenia mające na celu ich usunięcie.</w:t>
      </w:r>
    </w:p>
    <w:p w:rsidR="00353201" w:rsidRPr="00AB193D" w:rsidRDefault="000D2B85" w:rsidP="00572D4D">
      <w:pPr>
        <w:spacing w:before="120" w:after="120" w:line="276" w:lineRule="auto"/>
        <w:rPr>
          <w:rFonts w:ascii="Arial" w:hAnsi="Arial" w:cs="Arial"/>
          <w:u w:val="single"/>
        </w:rPr>
      </w:pPr>
      <w:r>
        <w:rPr>
          <w:rFonts w:ascii="Arial" w:hAnsi="Arial" w:cs="Arial"/>
        </w:rPr>
        <w:lastRenderedPageBreak/>
        <w:t xml:space="preserve">6. </w:t>
      </w:r>
      <w:r w:rsidR="00353201" w:rsidRPr="00AB193D">
        <w:rPr>
          <w:rFonts w:ascii="Arial" w:hAnsi="Arial" w:cs="Arial"/>
        </w:rPr>
        <w:t>Zleceniobiorca jest zobowiązany w terminie nie dłuższym niż 14 dni od dnia otrzymania wniosków i zaleceń, o których mowa w ust. 5, do ich wykonania i powiadomienia o sposobie ich wykonania Zleceniodawcy.</w:t>
      </w:r>
    </w:p>
    <w:p w:rsidR="002C3B6D" w:rsidRDefault="002C3B6D" w:rsidP="00572D4D">
      <w:pPr>
        <w:spacing w:before="120" w:after="120" w:line="276" w:lineRule="auto"/>
        <w:jc w:val="center"/>
        <w:rPr>
          <w:rFonts w:ascii="Arial" w:hAnsi="Arial" w:cs="Arial"/>
          <w:b/>
        </w:rPr>
      </w:pPr>
    </w:p>
    <w:p w:rsidR="002C3B6D" w:rsidRDefault="002C3B6D" w:rsidP="00572D4D">
      <w:pPr>
        <w:spacing w:before="120" w:after="120" w:line="276" w:lineRule="auto"/>
        <w:jc w:val="center"/>
        <w:rPr>
          <w:rFonts w:ascii="Arial" w:hAnsi="Arial" w:cs="Arial"/>
          <w:b/>
        </w:rPr>
      </w:pPr>
    </w:p>
    <w:p w:rsidR="00353201" w:rsidRPr="000D2B85" w:rsidRDefault="007D5A0B" w:rsidP="00572D4D">
      <w:pPr>
        <w:spacing w:before="120" w:after="120" w:line="276" w:lineRule="auto"/>
        <w:jc w:val="center"/>
        <w:rPr>
          <w:rFonts w:ascii="Arial" w:hAnsi="Arial" w:cs="Arial"/>
          <w:b/>
        </w:rPr>
      </w:pPr>
      <w:r w:rsidRPr="000D2B85">
        <w:rPr>
          <w:rFonts w:ascii="Arial" w:hAnsi="Arial" w:cs="Arial"/>
          <w:b/>
        </w:rPr>
        <w:t>§ 8</w:t>
      </w:r>
    </w:p>
    <w:p w:rsidR="00353201" w:rsidRPr="000D2B85" w:rsidRDefault="00353201" w:rsidP="00572D4D">
      <w:pPr>
        <w:spacing w:before="120" w:after="120" w:line="276" w:lineRule="auto"/>
        <w:jc w:val="center"/>
        <w:rPr>
          <w:rFonts w:ascii="Arial" w:hAnsi="Arial" w:cs="Arial"/>
          <w:b/>
        </w:rPr>
      </w:pPr>
      <w:r w:rsidRPr="000D2B85">
        <w:rPr>
          <w:rFonts w:ascii="Arial" w:hAnsi="Arial" w:cs="Arial"/>
          <w:b/>
        </w:rPr>
        <w:t>Obowiązki sprawozdawcze Zleceniobiorcy</w:t>
      </w:r>
    </w:p>
    <w:p w:rsidR="00821E1B" w:rsidRPr="000D2B85" w:rsidRDefault="000D2B85" w:rsidP="00572D4D">
      <w:pPr>
        <w:tabs>
          <w:tab w:val="left" w:pos="142"/>
        </w:tabs>
        <w:spacing w:before="120" w:after="120" w:line="276" w:lineRule="auto"/>
        <w:rPr>
          <w:rFonts w:ascii="Arial" w:hAnsi="Arial" w:cs="Arial"/>
        </w:rPr>
      </w:pPr>
      <w:r>
        <w:rPr>
          <w:rFonts w:ascii="Arial" w:hAnsi="Arial" w:cs="Arial"/>
        </w:rPr>
        <w:t xml:space="preserve">1. </w:t>
      </w:r>
      <w:r w:rsidR="00821E1B" w:rsidRPr="000D2B85">
        <w:rPr>
          <w:rFonts w:ascii="Arial" w:hAnsi="Arial" w:cs="Arial"/>
        </w:rPr>
        <w:t>Akceptacja sprawozdania i rozliczenie dotacji polega na weryfikacji przez Zleceniodawcę założonych w ofercie rezultatów i działań Zleceniobiorcy.</w:t>
      </w:r>
    </w:p>
    <w:p w:rsidR="00353201" w:rsidRPr="00AB193D" w:rsidRDefault="000D2B85" w:rsidP="00572D4D">
      <w:pPr>
        <w:spacing w:before="120" w:after="120" w:line="276" w:lineRule="auto"/>
        <w:rPr>
          <w:rFonts w:ascii="Arial" w:hAnsi="Arial" w:cs="Arial"/>
        </w:rPr>
      </w:pPr>
      <w:r>
        <w:rPr>
          <w:rFonts w:ascii="Arial" w:hAnsi="Arial" w:cs="Arial"/>
        </w:rPr>
        <w:t xml:space="preserve">2. </w:t>
      </w:r>
      <w:r w:rsidR="00353201" w:rsidRPr="00AB193D">
        <w:rPr>
          <w:rFonts w:ascii="Arial" w:hAnsi="Arial" w:cs="Arial"/>
        </w:rPr>
        <w:t xml:space="preserve">Zleceniodawca może wezwać Zleceniobiorcę do złożenia sprawozdania częściowego z wykonywania zadania publicznego według wzoru stanowiącego załącznik nr 5 do rozporządzenia </w:t>
      </w:r>
      <w:r w:rsidR="00821E1B" w:rsidRPr="00AB193D">
        <w:rPr>
          <w:rFonts w:ascii="Arial" w:hAnsi="Arial" w:cs="Arial"/>
        </w:rPr>
        <w:t>Przewodniczącego Komitetu do Spraw Pożytku Publicznego z</w:t>
      </w:r>
      <w:r w:rsidR="00353201" w:rsidRPr="00AB193D">
        <w:rPr>
          <w:rFonts w:ascii="Arial" w:hAnsi="Arial" w:cs="Arial"/>
        </w:rPr>
        <w:t xml:space="preserve"> dnia </w:t>
      </w:r>
      <w:r w:rsidR="00821E1B" w:rsidRPr="00AB193D">
        <w:rPr>
          <w:rFonts w:ascii="Arial" w:hAnsi="Arial" w:cs="Arial"/>
        </w:rPr>
        <w:t>24 października 2018 r.</w:t>
      </w:r>
      <w:r w:rsidR="00353201" w:rsidRPr="00AB193D">
        <w:rPr>
          <w:rFonts w:ascii="Arial" w:hAnsi="Arial" w:cs="Arial"/>
          <w:color w:val="FF0000"/>
        </w:rPr>
        <w:t xml:space="preserve"> </w:t>
      </w:r>
      <w:r w:rsidR="00353201" w:rsidRPr="00AB193D">
        <w:rPr>
          <w:rFonts w:ascii="Arial" w:hAnsi="Arial" w:cs="Arial"/>
          <w:color w:val="000000" w:themeColor="text1"/>
        </w:rPr>
        <w:t>w sprawie wzorów ofert i ramowych wzorów umów dotyczących realizacji zadań publicznych oraz wzorów sprawozdań z wyk</w:t>
      </w:r>
      <w:r w:rsidR="00821E1B" w:rsidRPr="00AB193D">
        <w:rPr>
          <w:rFonts w:ascii="Arial" w:hAnsi="Arial" w:cs="Arial"/>
          <w:color w:val="000000" w:themeColor="text1"/>
        </w:rPr>
        <w:t>onania tych zadań (Dz. U. z 2018</w:t>
      </w:r>
      <w:r w:rsidR="00353201" w:rsidRPr="00AB193D">
        <w:rPr>
          <w:rFonts w:ascii="Arial" w:hAnsi="Arial" w:cs="Arial"/>
          <w:color w:val="000000" w:themeColor="text1"/>
        </w:rPr>
        <w:t xml:space="preserve"> r., poz. </w:t>
      </w:r>
      <w:r w:rsidR="00821E1B" w:rsidRPr="00AB193D">
        <w:rPr>
          <w:rFonts w:ascii="Arial" w:hAnsi="Arial" w:cs="Arial"/>
          <w:color w:val="000000" w:themeColor="text1"/>
        </w:rPr>
        <w:t>2057</w:t>
      </w:r>
      <w:r w:rsidR="00353201" w:rsidRPr="00AB193D">
        <w:rPr>
          <w:rFonts w:ascii="Arial" w:hAnsi="Arial" w:cs="Arial"/>
          <w:color w:val="000000" w:themeColor="text1"/>
        </w:rPr>
        <w:t>)</w:t>
      </w:r>
      <w:r w:rsidR="00A21A45" w:rsidRPr="00AB193D">
        <w:rPr>
          <w:rFonts w:ascii="Arial" w:hAnsi="Arial" w:cs="Arial"/>
          <w:color w:val="000000" w:themeColor="text1"/>
        </w:rPr>
        <w:t>.</w:t>
      </w:r>
      <w:r w:rsidR="00353201" w:rsidRPr="00AB193D">
        <w:rPr>
          <w:rFonts w:ascii="Arial" w:hAnsi="Arial" w:cs="Arial"/>
          <w:color w:val="000000" w:themeColor="text1"/>
        </w:rPr>
        <w:t xml:space="preserve"> </w:t>
      </w:r>
      <w:r w:rsidR="00353201" w:rsidRPr="00AB193D">
        <w:rPr>
          <w:rFonts w:ascii="Arial" w:hAnsi="Arial" w:cs="Arial"/>
        </w:rPr>
        <w:t>Zleceniobiorca jest zobowiązany do dostarczenia sprawozdania w terminie 30 dni od dnia doręczenia wezwania.</w:t>
      </w:r>
    </w:p>
    <w:p w:rsidR="00353201" w:rsidRDefault="000D2B85" w:rsidP="00572D4D">
      <w:pPr>
        <w:spacing w:before="120" w:after="120" w:line="276" w:lineRule="auto"/>
        <w:rPr>
          <w:rFonts w:ascii="Arial" w:hAnsi="Arial" w:cs="Arial"/>
        </w:rPr>
      </w:pPr>
      <w:r>
        <w:rPr>
          <w:rFonts w:ascii="Arial" w:hAnsi="Arial" w:cs="Arial"/>
        </w:rPr>
        <w:t>3.</w:t>
      </w:r>
      <w:r w:rsidR="00353201" w:rsidRPr="00AB193D">
        <w:rPr>
          <w:rFonts w:ascii="Arial" w:hAnsi="Arial" w:cs="Arial"/>
        </w:rPr>
        <w:t xml:space="preserve">Zleceniobiorca składa sprawozdanie końcowe z wykonania zadania publicznego </w:t>
      </w:r>
      <w:r>
        <w:rPr>
          <w:rFonts w:ascii="Arial" w:hAnsi="Arial" w:cs="Arial"/>
        </w:rPr>
        <w:t xml:space="preserve">do Punktu Kancelaryjnego Urzędu Miejskiego w Brodnicy ul. Kamionka 23, 87-300 Brodnica, </w:t>
      </w:r>
      <w:r w:rsidR="00353201" w:rsidRPr="00AB193D">
        <w:rPr>
          <w:rFonts w:ascii="Arial" w:hAnsi="Arial" w:cs="Arial"/>
        </w:rPr>
        <w:t xml:space="preserve">sporządzone według wzoru, o którym mowa w ust. </w:t>
      </w:r>
      <w:r w:rsidR="00FB6F48" w:rsidRPr="00AB193D">
        <w:rPr>
          <w:rFonts w:ascii="Arial" w:hAnsi="Arial" w:cs="Arial"/>
        </w:rPr>
        <w:t>2</w:t>
      </w:r>
      <w:r w:rsidR="00353201" w:rsidRPr="00AB193D">
        <w:rPr>
          <w:rFonts w:ascii="Arial" w:hAnsi="Arial" w:cs="Arial"/>
        </w:rPr>
        <w:t>, w terminie 30 dni od dnia zakończenia realizacji zadania publicznego.</w:t>
      </w:r>
      <w:r>
        <w:rPr>
          <w:rFonts w:ascii="Arial" w:hAnsi="Arial" w:cs="Arial"/>
        </w:rPr>
        <w:t xml:space="preserve"> Sprawozdanie można również wysłać pocztą lub  kurierem do siedziby Urzędu Miejskiego w Brodnicy ul. Kamionka 23, 87-300 Brodnica. Należy jednak mieć na uwadze, że o zachowaniu terminy złożenia sprawozdania w wersji papierowej decyduje:</w:t>
      </w:r>
    </w:p>
    <w:p w:rsidR="006266BB" w:rsidRPr="00DC71C2" w:rsidRDefault="006266BB" w:rsidP="00572D4D">
      <w:pPr>
        <w:spacing w:line="276" w:lineRule="auto"/>
        <w:rPr>
          <w:rFonts w:ascii="Arial" w:hAnsi="Arial" w:cs="Arial"/>
        </w:rPr>
      </w:pPr>
      <w:r w:rsidRPr="00DC71C2">
        <w:rPr>
          <w:rFonts w:ascii="Arial" w:hAnsi="Arial" w:cs="Arial"/>
        </w:rPr>
        <w:t xml:space="preserve">1) data złożenia sprawozdania w </w:t>
      </w:r>
      <w:r>
        <w:rPr>
          <w:rFonts w:ascii="Arial" w:hAnsi="Arial" w:cs="Arial"/>
        </w:rPr>
        <w:t>P</w:t>
      </w:r>
      <w:r w:rsidRPr="00DC71C2">
        <w:rPr>
          <w:rFonts w:ascii="Arial" w:hAnsi="Arial" w:cs="Arial"/>
        </w:rPr>
        <w:t xml:space="preserve">unkcie </w:t>
      </w:r>
      <w:r>
        <w:rPr>
          <w:rFonts w:ascii="Arial" w:hAnsi="Arial" w:cs="Arial"/>
        </w:rPr>
        <w:t>K</w:t>
      </w:r>
      <w:r w:rsidRPr="00DC71C2">
        <w:rPr>
          <w:rFonts w:ascii="Arial" w:hAnsi="Arial" w:cs="Arial"/>
        </w:rPr>
        <w:t>ancelaryjnym Urzędu Miejskiego w Brodnicy,</w:t>
      </w:r>
    </w:p>
    <w:p w:rsidR="006266BB" w:rsidRPr="00DC71C2" w:rsidRDefault="006266BB" w:rsidP="00572D4D">
      <w:pPr>
        <w:spacing w:line="276" w:lineRule="auto"/>
        <w:rPr>
          <w:rFonts w:ascii="Arial" w:hAnsi="Arial" w:cs="Arial"/>
        </w:rPr>
      </w:pPr>
      <w:r w:rsidRPr="00DC71C2">
        <w:rPr>
          <w:rFonts w:ascii="Arial" w:hAnsi="Arial" w:cs="Arial"/>
        </w:rPr>
        <w:t>2) data wpływu do siedziby Urzędu Miejskiego w Brodnicy, wysłanego pocztą lub kurierem a nie data stempla nadania pocztowego.</w:t>
      </w:r>
    </w:p>
    <w:p w:rsidR="006266BB" w:rsidRPr="00DC71C2" w:rsidRDefault="006266BB" w:rsidP="00572D4D">
      <w:pPr>
        <w:spacing w:line="276" w:lineRule="auto"/>
        <w:rPr>
          <w:rFonts w:ascii="Arial" w:hAnsi="Arial" w:cs="Arial"/>
        </w:rPr>
      </w:pPr>
      <w:r w:rsidRPr="00DC71C2">
        <w:rPr>
          <w:rFonts w:ascii="Arial" w:hAnsi="Arial" w:cs="Arial"/>
        </w:rPr>
        <w:t>Sprawozdanie podpisują osoby uprawnione do reprezentacji dotowanego.</w:t>
      </w:r>
    </w:p>
    <w:p w:rsidR="006266BB" w:rsidRPr="00DC71C2" w:rsidRDefault="006266BB" w:rsidP="00B6355E">
      <w:pPr>
        <w:spacing w:before="120" w:after="120" w:line="276" w:lineRule="auto"/>
        <w:rPr>
          <w:rFonts w:ascii="Arial" w:hAnsi="Arial" w:cs="Arial"/>
        </w:rPr>
      </w:pPr>
      <w:r w:rsidRPr="00DC71C2">
        <w:rPr>
          <w:rFonts w:ascii="Arial" w:hAnsi="Arial" w:cs="Arial"/>
        </w:rPr>
        <w:t>4. Zleceniobiorca zobowiązuje się do przedstawienia Z</w:t>
      </w:r>
      <w:r>
        <w:rPr>
          <w:rFonts w:ascii="Arial" w:hAnsi="Arial" w:cs="Arial"/>
        </w:rPr>
        <w:t>leceniodawcy Z</w:t>
      </w:r>
      <w:r w:rsidRPr="00DC71C2">
        <w:rPr>
          <w:rFonts w:ascii="Arial" w:hAnsi="Arial" w:cs="Arial"/>
        </w:rPr>
        <w:t xml:space="preserve">estawienia dokumentów księgowych związanych z realizacją zadania publicznego do kontroli, </w:t>
      </w:r>
      <w:r>
        <w:rPr>
          <w:rFonts w:ascii="Arial" w:hAnsi="Arial" w:cs="Arial"/>
        </w:rPr>
        <w:t xml:space="preserve">zgodnie z załącznikiem do niniejszej umowy, </w:t>
      </w:r>
      <w:r w:rsidRPr="00DC71C2">
        <w:rPr>
          <w:rFonts w:ascii="Arial" w:hAnsi="Arial" w:cs="Arial"/>
        </w:rPr>
        <w:t>wraz ze sprawozdaniem o którym mowa w ust.3.</w:t>
      </w:r>
    </w:p>
    <w:p w:rsidR="006266BB" w:rsidRPr="00DC71C2" w:rsidRDefault="006266BB" w:rsidP="00572D4D">
      <w:pPr>
        <w:tabs>
          <w:tab w:val="left" w:pos="323"/>
        </w:tabs>
        <w:spacing w:line="276" w:lineRule="auto"/>
        <w:rPr>
          <w:rFonts w:ascii="Arial" w:hAnsi="Arial" w:cs="Arial"/>
        </w:rPr>
      </w:pPr>
      <w:r w:rsidRPr="00DC71C2">
        <w:rPr>
          <w:rFonts w:ascii="Arial" w:hAnsi="Arial" w:cs="Arial"/>
        </w:rPr>
        <w:t xml:space="preserve">5. Zleceniodawca ma prawo żądać, aby Zleceniobiorca, w wyznaczonym terminie, przedstawił dodatkowe informacje, wyjaśnienia oraz dowody do sprawozdań, o których mowa w ust. 2–3. Żądanie to jest wiążące dla Zleceniobiorcy. </w:t>
      </w:r>
    </w:p>
    <w:p w:rsidR="006266BB" w:rsidRPr="00DC71C2" w:rsidRDefault="006266BB" w:rsidP="00572D4D">
      <w:pPr>
        <w:tabs>
          <w:tab w:val="left" w:pos="323"/>
        </w:tabs>
        <w:spacing w:line="276" w:lineRule="auto"/>
        <w:rPr>
          <w:rFonts w:ascii="Arial" w:hAnsi="Arial" w:cs="Arial"/>
        </w:rPr>
      </w:pPr>
      <w:r w:rsidRPr="00DC71C2">
        <w:rPr>
          <w:rFonts w:ascii="Arial" w:hAnsi="Arial" w:cs="Arial"/>
        </w:rPr>
        <w:t>Dotowany w trakcie realizacji zadania ma obowiązek gromadzenia materiałów dokumentujących działania faktyczne podjęte przy realizacji zadania, jak również konieczne działania prawne, w szczególności materiały, stanowiące źródło informacji o osiągnieciu zakładanych rezultatów realizacji zadania. Takimi materiałami mogą być w szczególności:</w:t>
      </w:r>
    </w:p>
    <w:p w:rsidR="006266BB" w:rsidRPr="00DC71C2" w:rsidRDefault="006266BB" w:rsidP="00572D4D">
      <w:pPr>
        <w:tabs>
          <w:tab w:val="left" w:pos="323"/>
        </w:tabs>
        <w:spacing w:line="276" w:lineRule="auto"/>
        <w:rPr>
          <w:rFonts w:ascii="Arial" w:hAnsi="Arial" w:cs="Arial"/>
        </w:rPr>
      </w:pPr>
      <w:r w:rsidRPr="00DC71C2">
        <w:rPr>
          <w:rFonts w:ascii="Arial" w:hAnsi="Arial" w:cs="Arial"/>
        </w:rPr>
        <w:t>1) listy uczestników zadania wraz z potwierdzeniem uczestnictwa (np. lista obecności),</w:t>
      </w:r>
    </w:p>
    <w:p w:rsidR="006266BB" w:rsidRPr="00DC71C2" w:rsidRDefault="006266BB" w:rsidP="00572D4D">
      <w:pPr>
        <w:tabs>
          <w:tab w:val="left" w:pos="323"/>
        </w:tabs>
        <w:spacing w:line="276" w:lineRule="auto"/>
        <w:rPr>
          <w:rFonts w:ascii="Arial" w:hAnsi="Arial" w:cs="Arial"/>
        </w:rPr>
      </w:pPr>
      <w:r w:rsidRPr="00DC71C2">
        <w:rPr>
          <w:rFonts w:ascii="Arial" w:hAnsi="Arial" w:cs="Arial"/>
        </w:rPr>
        <w:lastRenderedPageBreak/>
        <w:t>2) publikacje wydane w ramach zadania (np. ulotki, plakaty, merytoryczne konspekty szkoleń lub warsztatów, materiały szkoleniowe),</w:t>
      </w:r>
    </w:p>
    <w:p w:rsidR="006266BB" w:rsidRPr="00DC71C2" w:rsidRDefault="006266BB" w:rsidP="00572D4D">
      <w:pPr>
        <w:tabs>
          <w:tab w:val="left" w:pos="323"/>
        </w:tabs>
        <w:spacing w:line="276" w:lineRule="auto"/>
        <w:rPr>
          <w:rFonts w:ascii="Arial" w:hAnsi="Arial" w:cs="Arial"/>
        </w:rPr>
      </w:pPr>
      <w:r w:rsidRPr="00DC71C2">
        <w:rPr>
          <w:rFonts w:ascii="Arial" w:hAnsi="Arial" w:cs="Arial"/>
        </w:rPr>
        <w:t>3) raporty z realizacji zadania,</w:t>
      </w:r>
    </w:p>
    <w:p w:rsidR="006266BB" w:rsidRPr="00DC71C2" w:rsidRDefault="006266BB" w:rsidP="00572D4D">
      <w:pPr>
        <w:tabs>
          <w:tab w:val="left" w:pos="323"/>
        </w:tabs>
        <w:spacing w:line="276" w:lineRule="auto"/>
        <w:rPr>
          <w:rFonts w:ascii="Arial" w:hAnsi="Arial" w:cs="Arial"/>
        </w:rPr>
      </w:pPr>
      <w:r w:rsidRPr="00DC71C2">
        <w:rPr>
          <w:rFonts w:ascii="Arial" w:hAnsi="Arial" w:cs="Arial"/>
        </w:rPr>
        <w:t>4) wyniki prowadzonych ewaluacji,</w:t>
      </w:r>
    </w:p>
    <w:p w:rsidR="006266BB" w:rsidRPr="00DC71C2" w:rsidRDefault="006266BB" w:rsidP="00572D4D">
      <w:pPr>
        <w:tabs>
          <w:tab w:val="left" w:pos="323"/>
        </w:tabs>
        <w:spacing w:line="276" w:lineRule="auto"/>
        <w:rPr>
          <w:rFonts w:ascii="Arial" w:hAnsi="Arial" w:cs="Arial"/>
        </w:rPr>
      </w:pPr>
      <w:r w:rsidRPr="00DC71C2">
        <w:rPr>
          <w:rFonts w:ascii="Arial" w:hAnsi="Arial" w:cs="Arial"/>
        </w:rPr>
        <w:t>5) ankiety, testy,</w:t>
      </w:r>
    </w:p>
    <w:p w:rsidR="006266BB" w:rsidRPr="00DC71C2" w:rsidRDefault="006266BB" w:rsidP="00572D4D">
      <w:pPr>
        <w:tabs>
          <w:tab w:val="left" w:pos="323"/>
        </w:tabs>
        <w:spacing w:line="276" w:lineRule="auto"/>
        <w:rPr>
          <w:rFonts w:ascii="Arial" w:hAnsi="Arial" w:cs="Arial"/>
        </w:rPr>
      </w:pPr>
      <w:r w:rsidRPr="00DC71C2">
        <w:rPr>
          <w:rFonts w:ascii="Arial" w:hAnsi="Arial" w:cs="Arial"/>
        </w:rPr>
        <w:t>6) fotografie, nagrania, filmy, prezentacje multimedialne,</w:t>
      </w:r>
    </w:p>
    <w:p w:rsidR="006266BB" w:rsidRPr="00DC71C2" w:rsidRDefault="006266BB" w:rsidP="00572D4D">
      <w:pPr>
        <w:tabs>
          <w:tab w:val="left" w:pos="323"/>
        </w:tabs>
        <w:spacing w:line="276" w:lineRule="auto"/>
        <w:rPr>
          <w:rFonts w:ascii="Arial" w:hAnsi="Arial" w:cs="Arial"/>
        </w:rPr>
      </w:pPr>
      <w:r w:rsidRPr="00DC71C2">
        <w:rPr>
          <w:rFonts w:ascii="Arial" w:hAnsi="Arial" w:cs="Arial"/>
        </w:rPr>
        <w:t>7) kopie umów cywilnoprawnych (np. umowy o dzieło, umowy zlecenia, umowy/porozumienia o wolontariacie), oświadczenie o pracy społecznej członków.</w:t>
      </w:r>
    </w:p>
    <w:p w:rsidR="006266BB" w:rsidRDefault="006266BB" w:rsidP="00572D4D">
      <w:pPr>
        <w:tabs>
          <w:tab w:val="left" w:pos="323"/>
        </w:tabs>
        <w:spacing w:line="276" w:lineRule="auto"/>
        <w:rPr>
          <w:rFonts w:ascii="Arial" w:hAnsi="Arial" w:cs="Arial"/>
        </w:rPr>
      </w:pPr>
      <w:r w:rsidRPr="00DC71C2">
        <w:rPr>
          <w:rFonts w:ascii="Arial" w:hAnsi="Arial" w:cs="Arial"/>
        </w:rPr>
        <w:t>Materiałów tych nie należy dołączać do sprawozdania, dotowany zobowiązany jest przechowywać te materiały przez minimum 5 lat, licząc od początku roku następującego po roku, w którym dotowany realizował zadanie publiczne i udostępniać na wezwanie dotującego, w tym podczas przeprowadzanych czynności.</w:t>
      </w:r>
    </w:p>
    <w:p w:rsidR="006266BB" w:rsidRPr="00DC71C2" w:rsidRDefault="006266BB" w:rsidP="00B6355E">
      <w:pPr>
        <w:tabs>
          <w:tab w:val="left" w:pos="323"/>
        </w:tabs>
        <w:spacing w:before="120" w:after="120" w:line="276" w:lineRule="auto"/>
        <w:rPr>
          <w:rFonts w:ascii="Arial" w:hAnsi="Arial" w:cs="Arial"/>
        </w:rPr>
      </w:pPr>
      <w:r w:rsidRPr="00DC71C2">
        <w:rPr>
          <w:rFonts w:ascii="Arial" w:hAnsi="Arial" w:cs="Arial"/>
        </w:rPr>
        <w:t xml:space="preserve">6. W przypadku niezłożenia sprawozdań, o których mowa w ust. 2–3, w terminie Zleceniodawca wzywa pisemnie Zleceniobiorcę do ich złożenia w terminie 7 dni od dnia otrzymania wezwania. </w:t>
      </w:r>
    </w:p>
    <w:p w:rsidR="006266BB" w:rsidRPr="00DC71C2" w:rsidRDefault="006266BB" w:rsidP="00B6355E">
      <w:pPr>
        <w:tabs>
          <w:tab w:val="left" w:pos="323"/>
        </w:tabs>
        <w:spacing w:before="120" w:after="120" w:line="276" w:lineRule="auto"/>
        <w:rPr>
          <w:rFonts w:ascii="Arial" w:hAnsi="Arial" w:cs="Arial"/>
        </w:rPr>
      </w:pPr>
      <w:r w:rsidRPr="00DC71C2">
        <w:rPr>
          <w:rFonts w:ascii="Arial" w:hAnsi="Arial" w:cs="Arial"/>
        </w:rPr>
        <w:t>7. Niezastosowanie się do wezwania, o którym mowa w ust. 6, skutkuje uznaniem dotacji za wykorzystaną niezgodnie z przeznaczeniem na zasadach, o których mowa w ustawie z dnia 27 sierpnia 2009 r. o finansach publicznych (Dz. U. z 2021 r. poz.</w:t>
      </w:r>
      <w:r w:rsidR="00B6355E">
        <w:rPr>
          <w:rFonts w:ascii="Arial" w:hAnsi="Arial" w:cs="Arial"/>
        </w:rPr>
        <w:t xml:space="preserve"> </w:t>
      </w:r>
      <w:r w:rsidRPr="00DC71C2">
        <w:rPr>
          <w:rFonts w:ascii="Arial" w:hAnsi="Arial" w:cs="Arial"/>
        </w:rPr>
        <w:t>305 z późn. zm.).</w:t>
      </w:r>
    </w:p>
    <w:p w:rsidR="006266BB" w:rsidRPr="00DC71C2" w:rsidRDefault="006266BB" w:rsidP="00572D4D">
      <w:pPr>
        <w:tabs>
          <w:tab w:val="left" w:pos="323"/>
        </w:tabs>
        <w:spacing w:line="276" w:lineRule="auto"/>
        <w:rPr>
          <w:rFonts w:ascii="Arial" w:hAnsi="Arial" w:cs="Arial"/>
        </w:rPr>
      </w:pPr>
      <w:r w:rsidRPr="00DC71C2">
        <w:rPr>
          <w:rFonts w:ascii="Arial" w:hAnsi="Arial" w:cs="Arial"/>
        </w:rPr>
        <w:t>8. Niezastosowanie się do wezwania, o którym mowa w ust. 2, 5 lub 6  może być podstawą do natychmiastowego rozwiązania umowy przez Zleceniodawcę.</w:t>
      </w:r>
    </w:p>
    <w:p w:rsidR="006266BB" w:rsidRPr="00DC71C2" w:rsidRDefault="006266BB" w:rsidP="00B6355E">
      <w:pPr>
        <w:tabs>
          <w:tab w:val="left" w:pos="323"/>
        </w:tabs>
        <w:spacing w:before="120" w:after="120" w:line="276" w:lineRule="auto"/>
        <w:rPr>
          <w:rFonts w:ascii="Arial" w:hAnsi="Arial" w:cs="Arial"/>
        </w:rPr>
      </w:pPr>
      <w:r w:rsidRPr="00DC71C2">
        <w:rPr>
          <w:rFonts w:ascii="Arial" w:hAnsi="Arial" w:cs="Arial"/>
        </w:rPr>
        <w:t>9. Złożenie sprawozdania końcowego przez Zleceniobiorcę jest równoznaczne z udzieleniem Zleceniodawcy prawa do rozpowszechniania informacji w nim zawartych w sprawozdaniach, materiałach informacyjnych i promocyjnych oraz innych dokumentach urzędowych.</w:t>
      </w:r>
    </w:p>
    <w:p w:rsidR="006266BB" w:rsidRPr="00DC71C2" w:rsidRDefault="006266BB" w:rsidP="00572D4D">
      <w:pPr>
        <w:tabs>
          <w:tab w:val="left" w:pos="323"/>
        </w:tabs>
        <w:spacing w:line="276" w:lineRule="auto"/>
        <w:rPr>
          <w:rFonts w:ascii="Arial" w:hAnsi="Arial" w:cs="Arial"/>
        </w:rPr>
      </w:pPr>
      <w:r w:rsidRPr="00DC71C2">
        <w:rPr>
          <w:rFonts w:ascii="Arial" w:hAnsi="Arial" w:cs="Arial"/>
        </w:rPr>
        <w:t>10. Zleceniobiorca zobowiązany jest do zł</w:t>
      </w:r>
      <w:r>
        <w:rPr>
          <w:rFonts w:ascii="Arial" w:hAnsi="Arial" w:cs="Arial"/>
        </w:rPr>
        <w:t>ożenia, wraz ze sprawozdaniem, O</w:t>
      </w:r>
      <w:r w:rsidRPr="00DC71C2">
        <w:rPr>
          <w:rFonts w:ascii="Arial" w:hAnsi="Arial" w:cs="Arial"/>
        </w:rPr>
        <w:t xml:space="preserve">świadczenia dotyczącego prowadzenia wyodrębnionej ewidencji księgowej zadania publicznego - wraz z </w:t>
      </w:r>
      <w:r>
        <w:rPr>
          <w:rFonts w:ascii="Arial" w:hAnsi="Arial" w:cs="Arial"/>
        </w:rPr>
        <w:t>Z</w:t>
      </w:r>
      <w:r w:rsidRPr="00DC71C2">
        <w:rPr>
          <w:rFonts w:ascii="Arial" w:hAnsi="Arial" w:cs="Arial"/>
        </w:rPr>
        <w:t xml:space="preserve">estawieniem dokumentów księgowych związanych z realizacją zadania publicznego do kontroli – wzór stanowią </w:t>
      </w:r>
      <w:r>
        <w:rPr>
          <w:rFonts w:ascii="Arial" w:hAnsi="Arial" w:cs="Arial"/>
        </w:rPr>
        <w:t>z</w:t>
      </w:r>
      <w:r w:rsidRPr="00DC71C2">
        <w:rPr>
          <w:rFonts w:ascii="Arial" w:hAnsi="Arial" w:cs="Arial"/>
        </w:rPr>
        <w:t>ałączniki do niniejszej umowy.</w:t>
      </w:r>
    </w:p>
    <w:p w:rsidR="00353201" w:rsidRPr="006266BB" w:rsidRDefault="007D5A0B" w:rsidP="00572D4D">
      <w:pPr>
        <w:spacing w:before="120" w:after="120" w:line="276" w:lineRule="auto"/>
        <w:jc w:val="center"/>
        <w:rPr>
          <w:rFonts w:ascii="Arial" w:hAnsi="Arial" w:cs="Arial"/>
          <w:b/>
        </w:rPr>
      </w:pPr>
      <w:r w:rsidRPr="006266BB">
        <w:rPr>
          <w:rFonts w:ascii="Arial" w:hAnsi="Arial" w:cs="Arial"/>
          <w:b/>
        </w:rPr>
        <w:t>§ 9</w:t>
      </w:r>
    </w:p>
    <w:p w:rsidR="00353201" w:rsidRPr="006266BB" w:rsidRDefault="00353201" w:rsidP="00572D4D">
      <w:pPr>
        <w:spacing w:before="120" w:after="120" w:line="276" w:lineRule="auto"/>
        <w:jc w:val="center"/>
        <w:rPr>
          <w:rFonts w:ascii="Arial" w:hAnsi="Arial" w:cs="Arial"/>
          <w:b/>
        </w:rPr>
      </w:pPr>
      <w:r w:rsidRPr="006266BB">
        <w:rPr>
          <w:rFonts w:ascii="Arial" w:hAnsi="Arial" w:cs="Arial"/>
          <w:b/>
        </w:rPr>
        <w:t>Zwrot środków finansowych</w:t>
      </w:r>
    </w:p>
    <w:p w:rsidR="00353201" w:rsidRPr="00AB193D" w:rsidRDefault="00353201" w:rsidP="00572D4D">
      <w:pPr>
        <w:spacing w:before="120" w:after="120" w:line="276" w:lineRule="auto"/>
        <w:rPr>
          <w:rFonts w:ascii="Arial" w:hAnsi="Arial" w:cs="Arial"/>
        </w:rPr>
      </w:pPr>
      <w:r w:rsidRPr="00AB193D">
        <w:rPr>
          <w:rFonts w:ascii="Arial" w:hAnsi="Arial" w:cs="Arial"/>
        </w:rPr>
        <w:t>1. Przyznane środki finansowe dotacji określone w § 3 ust. 1 oraz uzyskane w związku z realizacją zadania przychody, w tym odsetki bankowe od przekazanej dotacji, Zleceniobiorca jest zobowiązany wykorzystać w terminie:</w:t>
      </w:r>
      <w:r w:rsidR="00DF2DED" w:rsidRPr="00AB193D">
        <w:rPr>
          <w:rFonts w:ascii="Arial" w:hAnsi="Arial" w:cs="Arial"/>
        </w:rPr>
        <w:t xml:space="preserve"> </w:t>
      </w:r>
      <w:r w:rsidRPr="00AB193D">
        <w:rPr>
          <w:rFonts w:ascii="Arial" w:hAnsi="Arial" w:cs="Arial"/>
        </w:rPr>
        <w:t>14 dni od dnia zakończenia realizacji zadania publicznego,</w:t>
      </w:r>
    </w:p>
    <w:p w:rsidR="00353201" w:rsidRPr="00AB193D" w:rsidRDefault="00353201" w:rsidP="00572D4D">
      <w:pPr>
        <w:spacing w:before="120" w:after="120" w:line="276" w:lineRule="auto"/>
        <w:rPr>
          <w:rFonts w:ascii="Arial" w:hAnsi="Arial" w:cs="Arial"/>
        </w:rPr>
      </w:pPr>
      <w:r w:rsidRPr="00AB193D">
        <w:rPr>
          <w:rFonts w:ascii="Arial" w:hAnsi="Arial" w:cs="Arial"/>
        </w:rPr>
        <w:t>– nie później jednak niż do dnia 31 grudnia każdego roku, w którym jest realizowane zadanie publiczne.</w:t>
      </w:r>
    </w:p>
    <w:p w:rsidR="00353201" w:rsidRPr="00AB193D" w:rsidRDefault="00353201" w:rsidP="00572D4D">
      <w:pPr>
        <w:spacing w:before="120" w:after="120" w:line="276" w:lineRule="auto"/>
        <w:rPr>
          <w:rFonts w:ascii="Arial" w:hAnsi="Arial" w:cs="Arial"/>
        </w:rPr>
      </w:pPr>
      <w:r w:rsidRPr="00AB193D">
        <w:rPr>
          <w:rFonts w:ascii="Arial" w:hAnsi="Arial" w:cs="Arial"/>
        </w:rPr>
        <w:t>2. Niewykorzystaną kwotę dotacji przyznaną na dany rok budżetowy Zleceniobiorca jest zobowiązany zwrócić:</w:t>
      </w:r>
      <w:r w:rsidR="007D5A0B" w:rsidRPr="00AB193D">
        <w:rPr>
          <w:rFonts w:ascii="Arial" w:hAnsi="Arial" w:cs="Arial"/>
        </w:rPr>
        <w:t xml:space="preserve"> </w:t>
      </w:r>
      <w:r w:rsidRPr="00AB193D">
        <w:rPr>
          <w:rFonts w:ascii="Arial" w:hAnsi="Arial" w:cs="Arial"/>
        </w:rPr>
        <w:t xml:space="preserve">w terminie </w:t>
      </w:r>
      <w:r w:rsidR="006074AB" w:rsidRPr="00AB193D">
        <w:rPr>
          <w:rFonts w:ascii="Arial" w:hAnsi="Arial" w:cs="Arial"/>
        </w:rPr>
        <w:t>do 31 stycznia następnego roku kalendarzowego.</w:t>
      </w:r>
    </w:p>
    <w:p w:rsidR="00353201" w:rsidRPr="00AB193D" w:rsidRDefault="00353201" w:rsidP="00572D4D">
      <w:pPr>
        <w:spacing w:before="120" w:after="120" w:line="276" w:lineRule="auto"/>
        <w:rPr>
          <w:rFonts w:ascii="Arial" w:hAnsi="Arial" w:cs="Arial"/>
        </w:rPr>
      </w:pPr>
      <w:r w:rsidRPr="00AB193D">
        <w:rPr>
          <w:rFonts w:ascii="Arial" w:hAnsi="Arial" w:cs="Arial"/>
        </w:rPr>
        <w:lastRenderedPageBreak/>
        <w:t xml:space="preserve">3. Niewykorzystana kwota dotacji podlega zwrotowi na rachunek bankowy Zleceniodawcy </w:t>
      </w:r>
      <w:r w:rsidRPr="00AB193D">
        <w:rPr>
          <w:rFonts w:ascii="Arial" w:hAnsi="Arial" w:cs="Arial"/>
          <w:color w:val="000000" w:themeColor="text1"/>
        </w:rPr>
        <w:t>–</w:t>
      </w:r>
      <w:r w:rsidRPr="00AB193D">
        <w:rPr>
          <w:rFonts w:ascii="Arial" w:hAnsi="Arial" w:cs="Arial"/>
          <w:color w:val="FF0000"/>
        </w:rPr>
        <w:t xml:space="preserve"> </w:t>
      </w:r>
      <w:r w:rsidRPr="00AB193D">
        <w:rPr>
          <w:rFonts w:ascii="Arial" w:hAnsi="Arial" w:cs="Arial"/>
        </w:rPr>
        <w:t>w przypadku zwro</w:t>
      </w:r>
      <w:r w:rsidR="008C082A" w:rsidRPr="00AB193D">
        <w:rPr>
          <w:rFonts w:ascii="Arial" w:hAnsi="Arial" w:cs="Arial"/>
        </w:rPr>
        <w:t xml:space="preserve">tu dokonanego do </w:t>
      </w:r>
      <w:r w:rsidR="006074AB" w:rsidRPr="00AB193D">
        <w:rPr>
          <w:rFonts w:ascii="Arial" w:hAnsi="Arial" w:cs="Arial"/>
        </w:rPr>
        <w:t>31 grudnia 202</w:t>
      </w:r>
      <w:r w:rsidR="00B525F6" w:rsidRPr="00AB193D">
        <w:rPr>
          <w:rFonts w:ascii="Arial" w:hAnsi="Arial" w:cs="Arial"/>
        </w:rPr>
        <w:t>2</w:t>
      </w:r>
      <w:r w:rsidRPr="00AB193D">
        <w:rPr>
          <w:rFonts w:ascii="Arial" w:hAnsi="Arial" w:cs="Arial"/>
        </w:rPr>
        <w:t xml:space="preserve"> r</w:t>
      </w:r>
      <w:r w:rsidRPr="00AB193D">
        <w:rPr>
          <w:rFonts w:ascii="Arial" w:hAnsi="Arial" w:cs="Arial"/>
          <w:u w:val="single"/>
        </w:rPr>
        <w:t>.</w:t>
      </w:r>
      <w:r w:rsidRPr="00AB193D">
        <w:rPr>
          <w:rFonts w:ascii="Arial" w:hAnsi="Arial" w:cs="Arial"/>
        </w:rPr>
        <w:t xml:space="preserve"> na rachunek o numerze 97 9484 1150 2200 0031 9186 0003. </w:t>
      </w:r>
    </w:p>
    <w:p w:rsidR="00353201" w:rsidRPr="00AB193D" w:rsidRDefault="00353201" w:rsidP="00572D4D">
      <w:pPr>
        <w:spacing w:before="120" w:after="120" w:line="276" w:lineRule="auto"/>
        <w:rPr>
          <w:rFonts w:ascii="Arial" w:hAnsi="Arial" w:cs="Arial"/>
        </w:rPr>
      </w:pPr>
      <w:r w:rsidRPr="00AB193D">
        <w:rPr>
          <w:rFonts w:ascii="Arial" w:hAnsi="Arial" w:cs="Arial"/>
        </w:rPr>
        <w:t>– w przypadku, gdy z</w:t>
      </w:r>
      <w:r w:rsidR="006074AB" w:rsidRPr="00AB193D">
        <w:rPr>
          <w:rFonts w:ascii="Arial" w:hAnsi="Arial" w:cs="Arial"/>
        </w:rPr>
        <w:t>wrot nastąpił po 31 grudnia 202</w:t>
      </w:r>
      <w:r w:rsidR="00B23EC3" w:rsidRPr="00AB193D">
        <w:rPr>
          <w:rFonts w:ascii="Arial" w:hAnsi="Arial" w:cs="Arial"/>
        </w:rPr>
        <w:t>2</w:t>
      </w:r>
      <w:r w:rsidRPr="00AB193D">
        <w:rPr>
          <w:rFonts w:ascii="Arial" w:hAnsi="Arial" w:cs="Arial"/>
        </w:rPr>
        <w:t xml:space="preserve"> r. na rachunek o numerze 32 9484 1150 2200 0031 9186 0009.</w:t>
      </w:r>
    </w:p>
    <w:p w:rsidR="006266BB" w:rsidRPr="00DC71C2" w:rsidRDefault="006266BB" w:rsidP="00572D4D">
      <w:pPr>
        <w:tabs>
          <w:tab w:val="left" w:pos="335"/>
        </w:tabs>
        <w:spacing w:line="276" w:lineRule="auto"/>
        <w:rPr>
          <w:rFonts w:ascii="Arial" w:hAnsi="Arial" w:cs="Arial"/>
        </w:rPr>
      </w:pPr>
      <w:r w:rsidRPr="00DC71C2">
        <w:rPr>
          <w:rFonts w:ascii="Arial" w:hAnsi="Arial" w:cs="Arial"/>
        </w:rPr>
        <w:t>4. Odsetki od niewykorzystanej kwoty dotacji zwróconej po terminie, o którym mowa w ust. 2, podlegają zwrotowi w wysokości określonej jak dla zaległości podatkowych na rachunek bankowy Zleceniodawcy o numerze 32 9484 1150 2200 0031 9186 0009. Odsetki nalicza się, począwszy od dnia następującego po dniu, w którym upłynął termin zwrotu niewykorzystanej kwoty dotacji.</w:t>
      </w:r>
    </w:p>
    <w:p w:rsidR="006266BB" w:rsidRPr="00DC71C2" w:rsidRDefault="006266BB" w:rsidP="00B6355E">
      <w:pPr>
        <w:tabs>
          <w:tab w:val="left" w:pos="322"/>
        </w:tabs>
        <w:spacing w:before="120" w:line="276" w:lineRule="auto"/>
        <w:rPr>
          <w:rFonts w:ascii="Arial" w:hAnsi="Arial" w:cs="Arial"/>
        </w:rPr>
      </w:pPr>
      <w:r w:rsidRPr="00DC71C2">
        <w:rPr>
          <w:rFonts w:ascii="Arial" w:hAnsi="Arial" w:cs="Arial"/>
        </w:rPr>
        <w:t>5. Niewykorzystane przychody i odsetki bankowe od przyznanej dotacji podlegają zwrotowi na zasadach określonych w ust. 2–4.</w:t>
      </w:r>
    </w:p>
    <w:p w:rsidR="006266BB" w:rsidRPr="00DC71C2" w:rsidRDefault="006266BB" w:rsidP="00B6355E">
      <w:pPr>
        <w:tabs>
          <w:tab w:val="left" w:pos="322"/>
        </w:tabs>
        <w:spacing w:before="120" w:line="276" w:lineRule="auto"/>
        <w:rPr>
          <w:rFonts w:ascii="Arial" w:hAnsi="Arial" w:cs="Arial"/>
        </w:rPr>
      </w:pPr>
      <w:r w:rsidRPr="00DC71C2">
        <w:rPr>
          <w:rFonts w:ascii="Arial" w:hAnsi="Arial" w:cs="Arial"/>
        </w:rPr>
        <w:t>6. Kwota dotacji:</w:t>
      </w:r>
    </w:p>
    <w:p w:rsidR="006266BB" w:rsidRPr="00DC71C2" w:rsidRDefault="006266BB" w:rsidP="00572D4D">
      <w:pPr>
        <w:spacing w:line="276" w:lineRule="auto"/>
        <w:rPr>
          <w:rFonts w:ascii="Arial" w:hAnsi="Arial" w:cs="Arial"/>
        </w:rPr>
      </w:pPr>
      <w:r w:rsidRPr="00DC71C2">
        <w:rPr>
          <w:rFonts w:ascii="Arial" w:hAnsi="Arial" w:cs="Arial"/>
        </w:rPr>
        <w:t>1) wykorzystana niezgodnie z przeznaczeniem,</w:t>
      </w:r>
    </w:p>
    <w:p w:rsidR="006266BB" w:rsidRPr="00DC71C2" w:rsidRDefault="006266BB" w:rsidP="00572D4D">
      <w:pPr>
        <w:spacing w:line="276" w:lineRule="auto"/>
        <w:rPr>
          <w:rFonts w:ascii="Arial" w:hAnsi="Arial" w:cs="Arial"/>
        </w:rPr>
      </w:pPr>
      <w:r w:rsidRPr="00DC71C2">
        <w:rPr>
          <w:rFonts w:ascii="Arial" w:hAnsi="Arial" w:cs="Arial"/>
        </w:rPr>
        <w:t>2) pobrana nienależnie lub w nadmiernej wysokości</w:t>
      </w:r>
    </w:p>
    <w:p w:rsidR="006266BB" w:rsidRPr="00DC71C2" w:rsidRDefault="006266BB" w:rsidP="00572D4D">
      <w:pPr>
        <w:spacing w:line="276" w:lineRule="auto"/>
        <w:rPr>
          <w:rFonts w:ascii="Arial" w:hAnsi="Arial" w:cs="Arial"/>
        </w:rPr>
      </w:pPr>
      <w:r w:rsidRPr="00DC71C2">
        <w:rPr>
          <w:rFonts w:ascii="Arial" w:hAnsi="Arial" w:cs="Arial"/>
        </w:rPr>
        <w:t>– podlega zwrotowi wraz z odsetkami w wysokości określonej jak dla zaległości podatkowych, na zasadach określonych w przepisach o finansach publicznych.</w:t>
      </w:r>
    </w:p>
    <w:p w:rsidR="006266BB" w:rsidRPr="00DC71C2" w:rsidRDefault="006266BB" w:rsidP="00B6355E">
      <w:pPr>
        <w:spacing w:before="120" w:line="276" w:lineRule="auto"/>
        <w:rPr>
          <w:rFonts w:ascii="Arial" w:hAnsi="Arial" w:cs="Arial"/>
        </w:rPr>
      </w:pPr>
      <w:r>
        <w:rPr>
          <w:rFonts w:ascii="Arial" w:hAnsi="Arial" w:cs="Arial"/>
        </w:rPr>
        <w:t xml:space="preserve">7. </w:t>
      </w:r>
      <w:r w:rsidRPr="00DC71C2">
        <w:rPr>
          <w:rFonts w:ascii="Arial" w:hAnsi="Arial" w:cs="Arial"/>
        </w:rPr>
        <w:t>W przypadku niezatwierdzenia sprawozdania kierownik komórki merytorycznej niezwłocznie, działając z upoważnienia Burmistrza Brodnicy wydaje decyzję o zwrocie dotacji wraz z należnymi odsetkami.</w:t>
      </w:r>
    </w:p>
    <w:p w:rsidR="00353201" w:rsidRPr="006266BB" w:rsidRDefault="00C34109" w:rsidP="00572D4D">
      <w:pPr>
        <w:spacing w:before="120" w:after="120" w:line="276" w:lineRule="auto"/>
        <w:jc w:val="center"/>
        <w:rPr>
          <w:rFonts w:ascii="Arial" w:hAnsi="Arial" w:cs="Arial"/>
          <w:b/>
        </w:rPr>
      </w:pPr>
      <w:r w:rsidRPr="006266BB">
        <w:rPr>
          <w:rFonts w:ascii="Arial" w:hAnsi="Arial" w:cs="Arial"/>
          <w:b/>
        </w:rPr>
        <w:t>§ 10</w:t>
      </w:r>
    </w:p>
    <w:p w:rsidR="00353201" w:rsidRPr="006266BB" w:rsidRDefault="00353201" w:rsidP="00572D4D">
      <w:pPr>
        <w:spacing w:before="120" w:after="120" w:line="276" w:lineRule="auto"/>
        <w:jc w:val="center"/>
        <w:rPr>
          <w:rFonts w:ascii="Arial" w:hAnsi="Arial" w:cs="Arial"/>
          <w:b/>
        </w:rPr>
      </w:pPr>
      <w:r w:rsidRPr="006266BB">
        <w:rPr>
          <w:rFonts w:ascii="Arial" w:hAnsi="Arial" w:cs="Arial"/>
          <w:b/>
        </w:rPr>
        <w:t>Rozwiązanie umowy za porozumieniem Stron</w:t>
      </w:r>
    </w:p>
    <w:p w:rsidR="00353201" w:rsidRPr="00AB193D" w:rsidRDefault="006266BB" w:rsidP="00B6355E">
      <w:pPr>
        <w:spacing w:before="120" w:after="120" w:line="276" w:lineRule="auto"/>
        <w:rPr>
          <w:rFonts w:ascii="Arial" w:hAnsi="Arial" w:cs="Arial"/>
        </w:rPr>
      </w:pPr>
      <w:r>
        <w:rPr>
          <w:rFonts w:ascii="Arial" w:hAnsi="Arial" w:cs="Arial"/>
        </w:rPr>
        <w:t xml:space="preserve">1. </w:t>
      </w:r>
      <w:r w:rsidR="00353201" w:rsidRPr="00AB193D">
        <w:rPr>
          <w:rFonts w:ascii="Arial" w:hAnsi="Arial" w:cs="Arial"/>
        </w:rPr>
        <w:t xml:space="preserve">Umowa może być rozwiązana na mocy porozumienia Stron w przypadku wystąpienia okoliczności, za które Strony nie ponoszą </w:t>
      </w:r>
      <w:r w:rsidR="00353201" w:rsidRPr="00AB193D">
        <w:rPr>
          <w:rFonts w:ascii="Arial" w:hAnsi="Arial" w:cs="Arial"/>
          <w:color w:val="000000" w:themeColor="text1"/>
        </w:rPr>
        <w:t>odpowiedzialności, w tym w przypadku siły wyższej w rozumieniu ustawy z dnia 23 kwietnia 1964 r. – Kodeks cywilny (</w:t>
      </w:r>
      <w:r w:rsidR="006074AB" w:rsidRPr="00AB193D">
        <w:rPr>
          <w:rFonts w:ascii="Arial" w:hAnsi="Arial" w:cs="Arial"/>
          <w:color w:val="000000" w:themeColor="text1"/>
        </w:rPr>
        <w:t>Dz. U. z 2020 r. poz. 1740</w:t>
      </w:r>
      <w:r w:rsidR="001F264B" w:rsidRPr="00AB193D">
        <w:rPr>
          <w:rFonts w:ascii="Arial" w:hAnsi="Arial" w:cs="Arial"/>
          <w:color w:val="000000" w:themeColor="text1"/>
        </w:rPr>
        <w:t xml:space="preserve"> z późn.</w:t>
      </w:r>
      <w:r w:rsidR="002C3B6D">
        <w:rPr>
          <w:rFonts w:ascii="Arial" w:hAnsi="Arial" w:cs="Arial"/>
          <w:color w:val="000000" w:themeColor="text1"/>
        </w:rPr>
        <w:t xml:space="preserve"> </w:t>
      </w:r>
      <w:r w:rsidR="001F264B" w:rsidRPr="00AB193D">
        <w:rPr>
          <w:rFonts w:ascii="Arial" w:hAnsi="Arial" w:cs="Arial"/>
          <w:color w:val="000000" w:themeColor="text1"/>
        </w:rPr>
        <w:t>zm.</w:t>
      </w:r>
      <w:r w:rsidR="00353201" w:rsidRPr="00AB193D">
        <w:rPr>
          <w:rFonts w:ascii="Arial" w:hAnsi="Arial" w:cs="Arial"/>
          <w:color w:val="000000" w:themeColor="text1"/>
        </w:rPr>
        <w:t>),</w:t>
      </w:r>
      <w:r w:rsidR="00353201" w:rsidRPr="00AB193D">
        <w:rPr>
          <w:rFonts w:ascii="Arial" w:hAnsi="Arial" w:cs="Arial"/>
          <w:color w:val="FF0000"/>
        </w:rPr>
        <w:t xml:space="preserve"> </w:t>
      </w:r>
      <w:r w:rsidR="00353201" w:rsidRPr="00AB193D">
        <w:rPr>
          <w:rFonts w:ascii="Arial" w:hAnsi="Arial" w:cs="Arial"/>
          <w:color w:val="000000" w:themeColor="text1"/>
        </w:rPr>
        <w:t>które</w:t>
      </w:r>
      <w:r w:rsidR="00353201" w:rsidRPr="00AB193D">
        <w:rPr>
          <w:rFonts w:ascii="Arial" w:hAnsi="Arial" w:cs="Arial"/>
        </w:rPr>
        <w:t xml:space="preserve"> uniemożliwiają wykonanie umowy.</w:t>
      </w:r>
    </w:p>
    <w:p w:rsidR="00353201" w:rsidRPr="00AB193D" w:rsidRDefault="006266BB" w:rsidP="00B6355E">
      <w:pPr>
        <w:spacing w:before="120" w:after="120" w:line="276" w:lineRule="auto"/>
        <w:rPr>
          <w:rFonts w:ascii="Arial" w:hAnsi="Arial" w:cs="Arial"/>
        </w:rPr>
      </w:pPr>
      <w:r>
        <w:rPr>
          <w:rFonts w:ascii="Arial" w:hAnsi="Arial" w:cs="Arial"/>
        </w:rPr>
        <w:t>2.</w:t>
      </w:r>
      <w:r w:rsidR="00353201" w:rsidRPr="00AB193D">
        <w:rPr>
          <w:rFonts w:ascii="Arial" w:hAnsi="Arial" w:cs="Arial"/>
        </w:rPr>
        <w:t xml:space="preserve"> W przypadku rozwiązania umowy w trybie określonym w ust. 1 skutki finansowe i obowiązek zwrotu środków finansowych Strony określą w protokole.</w:t>
      </w:r>
    </w:p>
    <w:p w:rsidR="00353201" w:rsidRPr="006266BB" w:rsidRDefault="00C34109" w:rsidP="00572D4D">
      <w:pPr>
        <w:spacing w:before="120" w:after="120" w:line="276" w:lineRule="auto"/>
        <w:jc w:val="center"/>
        <w:rPr>
          <w:rFonts w:ascii="Arial" w:hAnsi="Arial" w:cs="Arial"/>
          <w:b/>
        </w:rPr>
      </w:pPr>
      <w:r w:rsidRPr="006266BB">
        <w:rPr>
          <w:rFonts w:ascii="Arial" w:hAnsi="Arial" w:cs="Arial"/>
          <w:b/>
        </w:rPr>
        <w:t>§ 11</w:t>
      </w:r>
    </w:p>
    <w:p w:rsidR="00353201" w:rsidRPr="006266BB" w:rsidRDefault="00353201" w:rsidP="00572D4D">
      <w:pPr>
        <w:spacing w:before="120" w:after="120" w:line="276" w:lineRule="auto"/>
        <w:jc w:val="center"/>
        <w:rPr>
          <w:rFonts w:ascii="Arial" w:hAnsi="Arial" w:cs="Arial"/>
          <w:b/>
        </w:rPr>
      </w:pPr>
      <w:r w:rsidRPr="006266BB">
        <w:rPr>
          <w:rFonts w:ascii="Arial" w:hAnsi="Arial" w:cs="Arial"/>
          <w:b/>
        </w:rPr>
        <w:t>Odstąpienie od umowy przez Zleceniobiorcę</w:t>
      </w:r>
    </w:p>
    <w:p w:rsidR="00353201" w:rsidRPr="00AB193D" w:rsidRDefault="006266BB" w:rsidP="00572D4D">
      <w:pPr>
        <w:spacing w:before="120" w:after="120" w:line="276" w:lineRule="auto"/>
        <w:rPr>
          <w:rFonts w:ascii="Arial" w:hAnsi="Arial" w:cs="Arial"/>
        </w:rPr>
      </w:pPr>
      <w:r>
        <w:rPr>
          <w:rFonts w:ascii="Arial" w:hAnsi="Arial" w:cs="Arial"/>
        </w:rPr>
        <w:t xml:space="preserve">1. </w:t>
      </w:r>
      <w:r w:rsidR="00353201" w:rsidRPr="00AB193D">
        <w:rPr>
          <w:rFonts w:ascii="Arial" w:hAnsi="Arial" w:cs="Arial"/>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353201" w:rsidRPr="00AB193D" w:rsidRDefault="006266BB" w:rsidP="00572D4D">
      <w:pPr>
        <w:spacing w:before="120" w:after="120" w:line="276" w:lineRule="auto"/>
        <w:rPr>
          <w:rFonts w:ascii="Arial" w:hAnsi="Arial" w:cs="Arial"/>
        </w:rPr>
      </w:pPr>
      <w:r>
        <w:rPr>
          <w:rFonts w:ascii="Arial" w:hAnsi="Arial" w:cs="Arial"/>
        </w:rPr>
        <w:t xml:space="preserve">2. </w:t>
      </w:r>
      <w:r w:rsidR="00353201" w:rsidRPr="00AB193D">
        <w:rPr>
          <w:rFonts w:ascii="Arial" w:hAnsi="Arial" w:cs="Arial"/>
        </w:rPr>
        <w:t>Zleceniobiorca może odstąpić od umowy, nie później jednak niż do dnia przekazania dotacji, jeżeli Zleceniodawca nie przekaże dotacji w terminie określonym w</w:t>
      </w:r>
      <w:r w:rsidR="001F264B" w:rsidRPr="00AB193D">
        <w:rPr>
          <w:rFonts w:ascii="Arial" w:hAnsi="Arial" w:cs="Arial"/>
        </w:rPr>
        <w:t xml:space="preserve"> </w:t>
      </w:r>
      <w:r w:rsidR="00353201" w:rsidRPr="00AB193D">
        <w:rPr>
          <w:rFonts w:ascii="Arial" w:hAnsi="Arial" w:cs="Arial"/>
        </w:rPr>
        <w:t>umowie.</w:t>
      </w:r>
    </w:p>
    <w:p w:rsidR="00353201" w:rsidRPr="006266BB" w:rsidRDefault="00C34109" w:rsidP="00572D4D">
      <w:pPr>
        <w:spacing w:before="120" w:after="120" w:line="276" w:lineRule="auto"/>
        <w:jc w:val="center"/>
        <w:rPr>
          <w:rFonts w:ascii="Arial" w:hAnsi="Arial" w:cs="Arial"/>
          <w:b/>
        </w:rPr>
      </w:pPr>
      <w:r w:rsidRPr="006266BB">
        <w:rPr>
          <w:rFonts w:ascii="Arial" w:hAnsi="Arial" w:cs="Arial"/>
          <w:b/>
        </w:rPr>
        <w:t>§ 12</w:t>
      </w:r>
    </w:p>
    <w:p w:rsidR="00353201" w:rsidRPr="006266BB" w:rsidRDefault="00353201" w:rsidP="00572D4D">
      <w:pPr>
        <w:spacing w:before="120" w:after="120" w:line="276" w:lineRule="auto"/>
        <w:jc w:val="center"/>
        <w:rPr>
          <w:rFonts w:ascii="Arial" w:hAnsi="Arial" w:cs="Arial"/>
          <w:b/>
        </w:rPr>
      </w:pPr>
      <w:r w:rsidRPr="006266BB">
        <w:rPr>
          <w:rFonts w:ascii="Arial" w:hAnsi="Arial" w:cs="Arial"/>
          <w:b/>
        </w:rPr>
        <w:t>Rozwiązanie umowy przez Zleceniodawcę</w:t>
      </w:r>
    </w:p>
    <w:p w:rsidR="00353201" w:rsidRPr="00AB193D" w:rsidRDefault="00353201" w:rsidP="00572D4D">
      <w:pPr>
        <w:spacing w:before="120" w:after="120" w:line="276" w:lineRule="auto"/>
        <w:rPr>
          <w:rFonts w:ascii="Arial" w:hAnsi="Arial" w:cs="Arial"/>
        </w:rPr>
      </w:pPr>
      <w:r w:rsidRPr="00AB193D">
        <w:rPr>
          <w:rFonts w:ascii="Arial" w:hAnsi="Arial" w:cs="Arial"/>
        </w:rPr>
        <w:lastRenderedPageBreak/>
        <w:t>1.</w:t>
      </w:r>
      <w:r w:rsidR="00572D4D">
        <w:rPr>
          <w:rFonts w:ascii="Arial" w:hAnsi="Arial" w:cs="Arial"/>
        </w:rPr>
        <w:t xml:space="preserve"> </w:t>
      </w:r>
      <w:r w:rsidRPr="00AB193D">
        <w:rPr>
          <w:rFonts w:ascii="Arial" w:hAnsi="Arial" w:cs="Arial"/>
        </w:rPr>
        <w:t>Umowa może być rozwiązana przez Zleceniodawcę ze skutkiem natychmiastowym w przypadku:</w:t>
      </w:r>
    </w:p>
    <w:p w:rsidR="00353201" w:rsidRPr="00AB193D" w:rsidRDefault="00353201" w:rsidP="00B6355E">
      <w:pPr>
        <w:spacing w:line="276" w:lineRule="auto"/>
        <w:rPr>
          <w:rFonts w:ascii="Arial" w:hAnsi="Arial" w:cs="Arial"/>
        </w:rPr>
      </w:pPr>
      <w:r w:rsidRPr="00AB193D">
        <w:rPr>
          <w:rFonts w:ascii="Arial" w:hAnsi="Arial" w:cs="Arial"/>
        </w:rPr>
        <w:t>1)</w:t>
      </w:r>
      <w:r w:rsidR="00572D4D">
        <w:rPr>
          <w:rFonts w:ascii="Arial" w:hAnsi="Arial" w:cs="Arial"/>
        </w:rPr>
        <w:t xml:space="preserve"> </w:t>
      </w:r>
      <w:r w:rsidRPr="00AB193D">
        <w:rPr>
          <w:rFonts w:ascii="Arial" w:hAnsi="Arial" w:cs="Arial"/>
        </w:rPr>
        <w:t>wykorzystywania udzielonej dotacji niezgodnie z przeznaczeniem lub pobrania w nadmiernej wysokości lub nienależnie, tj. bez podstawy prawnej;</w:t>
      </w:r>
    </w:p>
    <w:p w:rsidR="00353201" w:rsidRPr="00AB193D" w:rsidRDefault="00353201" w:rsidP="00B6355E">
      <w:pPr>
        <w:spacing w:line="276" w:lineRule="auto"/>
        <w:rPr>
          <w:rFonts w:ascii="Arial" w:hAnsi="Arial" w:cs="Arial"/>
        </w:rPr>
      </w:pPr>
      <w:r w:rsidRPr="00AB193D">
        <w:rPr>
          <w:rFonts w:ascii="Arial" w:hAnsi="Arial" w:cs="Arial"/>
        </w:rPr>
        <w:t>2)</w:t>
      </w:r>
      <w:r w:rsidR="00572D4D">
        <w:rPr>
          <w:rFonts w:ascii="Arial" w:hAnsi="Arial" w:cs="Arial"/>
        </w:rPr>
        <w:t xml:space="preserve"> </w:t>
      </w:r>
      <w:r w:rsidRPr="00AB193D">
        <w:rPr>
          <w:rFonts w:ascii="Arial" w:hAnsi="Arial" w:cs="Arial"/>
        </w:rPr>
        <w:t xml:space="preserve">nieterminowego oraz nienależytego wykonywania umowy, w szczególności zmniejszenia zakresu rzeczowego realizowanego zadania publicznego; </w:t>
      </w:r>
    </w:p>
    <w:p w:rsidR="00353201" w:rsidRPr="00AB193D" w:rsidRDefault="00353201" w:rsidP="00B6355E">
      <w:pPr>
        <w:spacing w:line="276" w:lineRule="auto"/>
        <w:rPr>
          <w:rFonts w:ascii="Arial" w:hAnsi="Arial" w:cs="Arial"/>
        </w:rPr>
      </w:pPr>
      <w:r w:rsidRPr="00AB193D">
        <w:rPr>
          <w:rFonts w:ascii="Arial" w:hAnsi="Arial" w:cs="Arial"/>
        </w:rPr>
        <w:t>3)</w:t>
      </w:r>
      <w:r w:rsidR="00572D4D">
        <w:rPr>
          <w:rFonts w:ascii="Arial" w:hAnsi="Arial" w:cs="Arial"/>
        </w:rPr>
        <w:t xml:space="preserve"> </w:t>
      </w:r>
      <w:r w:rsidRPr="00AB193D">
        <w:rPr>
          <w:rFonts w:ascii="Arial" w:hAnsi="Arial" w:cs="Arial"/>
        </w:rPr>
        <w:t>przekazania przez Zleceniobiorcę części lub całości dotacji osobie trzeciej w sposób niezgodny z niniejszą umową;</w:t>
      </w:r>
    </w:p>
    <w:p w:rsidR="00353201" w:rsidRPr="00AB193D" w:rsidRDefault="00353201" w:rsidP="00B6355E">
      <w:pPr>
        <w:spacing w:line="276" w:lineRule="auto"/>
        <w:rPr>
          <w:rFonts w:ascii="Arial" w:hAnsi="Arial" w:cs="Arial"/>
        </w:rPr>
      </w:pPr>
      <w:r w:rsidRPr="00AB193D">
        <w:rPr>
          <w:rFonts w:ascii="Arial" w:hAnsi="Arial" w:cs="Arial"/>
        </w:rPr>
        <w:t>4)</w:t>
      </w:r>
      <w:r w:rsidR="00572D4D">
        <w:rPr>
          <w:rFonts w:ascii="Arial" w:hAnsi="Arial" w:cs="Arial"/>
        </w:rPr>
        <w:t xml:space="preserve"> </w:t>
      </w:r>
      <w:r w:rsidRPr="00AB193D">
        <w:rPr>
          <w:rFonts w:ascii="Arial" w:hAnsi="Arial" w:cs="Arial"/>
        </w:rPr>
        <w:t>nieprzedłożenia przez Zleceniobiorcę sprawozdania z wykonania zadania publicznego w terminie określonym i na zasadach określonych w niniejszej umowie;</w:t>
      </w:r>
    </w:p>
    <w:p w:rsidR="00353201" w:rsidRPr="00AB193D" w:rsidRDefault="00353201" w:rsidP="00B6355E">
      <w:pPr>
        <w:spacing w:line="276" w:lineRule="auto"/>
        <w:rPr>
          <w:rFonts w:ascii="Arial" w:hAnsi="Arial" w:cs="Arial"/>
        </w:rPr>
      </w:pPr>
      <w:r w:rsidRPr="00AB193D">
        <w:rPr>
          <w:rFonts w:ascii="Arial" w:hAnsi="Arial" w:cs="Arial"/>
        </w:rPr>
        <w:t>5)</w:t>
      </w:r>
      <w:r w:rsidR="00572D4D">
        <w:rPr>
          <w:rFonts w:ascii="Arial" w:hAnsi="Arial" w:cs="Arial"/>
        </w:rPr>
        <w:t xml:space="preserve"> </w:t>
      </w:r>
      <w:r w:rsidRPr="00AB193D">
        <w:rPr>
          <w:rFonts w:ascii="Arial" w:hAnsi="Arial" w:cs="Arial"/>
        </w:rPr>
        <w:t>odmowy poddania się przez Zleceniobiorcę kontroli albo niedoprowadzenia przez Zleceniobiorcę w terminie określonym przez Zleceniodawcę do usunięcia stwierdzonych nieprawidłowości;</w:t>
      </w:r>
    </w:p>
    <w:p w:rsidR="00353201" w:rsidRPr="00AB193D" w:rsidRDefault="00353201" w:rsidP="00B6355E">
      <w:pPr>
        <w:spacing w:line="276" w:lineRule="auto"/>
        <w:rPr>
          <w:rFonts w:ascii="Arial" w:hAnsi="Arial" w:cs="Arial"/>
        </w:rPr>
      </w:pPr>
      <w:r w:rsidRPr="00AB193D">
        <w:rPr>
          <w:rFonts w:ascii="Arial" w:hAnsi="Arial" w:cs="Arial"/>
        </w:rPr>
        <w:t>6)</w:t>
      </w:r>
      <w:r w:rsidR="00572D4D">
        <w:rPr>
          <w:rFonts w:ascii="Arial" w:hAnsi="Arial" w:cs="Arial"/>
        </w:rPr>
        <w:t xml:space="preserve"> </w:t>
      </w:r>
      <w:r w:rsidRPr="00AB193D">
        <w:rPr>
          <w:rFonts w:ascii="Arial" w:hAnsi="Arial" w:cs="Arial"/>
        </w:rPr>
        <w:t>stwierdzenia, że oferta na realizację zadania publicznego była nieważna lub została złożona przez osoby do tego nieuprawnione.</w:t>
      </w:r>
    </w:p>
    <w:p w:rsidR="00353201" w:rsidRPr="00AB193D" w:rsidRDefault="00353201" w:rsidP="00572D4D">
      <w:pPr>
        <w:spacing w:before="120" w:after="120" w:line="276" w:lineRule="auto"/>
        <w:rPr>
          <w:rFonts w:ascii="Arial" w:hAnsi="Arial" w:cs="Arial"/>
        </w:rPr>
      </w:pPr>
      <w:r w:rsidRPr="00AB193D">
        <w:rPr>
          <w:rFonts w:ascii="Arial" w:hAnsi="Arial" w:cs="Arial"/>
        </w:rPr>
        <w:t>2.</w:t>
      </w:r>
      <w:r w:rsidR="00572D4D">
        <w:rPr>
          <w:rFonts w:ascii="Arial" w:hAnsi="Arial" w:cs="Arial"/>
        </w:rPr>
        <w:t xml:space="preserve"> </w:t>
      </w:r>
      <w:r w:rsidRPr="00AB193D">
        <w:rPr>
          <w:rFonts w:ascii="Arial" w:hAnsi="Arial" w:cs="Arial"/>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353201" w:rsidRPr="00920B76" w:rsidRDefault="00C34109" w:rsidP="00572D4D">
      <w:pPr>
        <w:spacing w:before="120" w:after="120" w:line="276" w:lineRule="auto"/>
        <w:jc w:val="center"/>
        <w:rPr>
          <w:rFonts w:ascii="Arial" w:hAnsi="Arial" w:cs="Arial"/>
          <w:b/>
        </w:rPr>
      </w:pPr>
      <w:r w:rsidRPr="00920B76">
        <w:rPr>
          <w:rFonts w:ascii="Arial" w:hAnsi="Arial" w:cs="Arial"/>
          <w:b/>
        </w:rPr>
        <w:t>§ 13</w:t>
      </w:r>
    </w:p>
    <w:p w:rsidR="00353201" w:rsidRPr="00920B76" w:rsidRDefault="00353201" w:rsidP="00572D4D">
      <w:pPr>
        <w:spacing w:before="120" w:after="120" w:line="276" w:lineRule="auto"/>
        <w:jc w:val="center"/>
        <w:rPr>
          <w:rFonts w:ascii="Arial" w:hAnsi="Arial" w:cs="Arial"/>
          <w:b/>
        </w:rPr>
      </w:pPr>
      <w:r w:rsidRPr="00920B76">
        <w:rPr>
          <w:rFonts w:ascii="Arial" w:hAnsi="Arial" w:cs="Arial"/>
          <w:b/>
        </w:rPr>
        <w:t>Zakaz zbywania rzeczy zakupionych za środki pochodzące z dotacji</w:t>
      </w:r>
    </w:p>
    <w:p w:rsidR="00353201" w:rsidRPr="00AB193D" w:rsidRDefault="00353201" w:rsidP="00572D4D">
      <w:pPr>
        <w:spacing w:before="120" w:after="120" w:line="276" w:lineRule="auto"/>
        <w:rPr>
          <w:rFonts w:ascii="Arial" w:hAnsi="Arial" w:cs="Arial"/>
        </w:rPr>
      </w:pPr>
      <w:r w:rsidRPr="00AB193D">
        <w:rPr>
          <w:rFonts w:ascii="Arial" w:hAnsi="Arial" w:cs="Arial"/>
        </w:rPr>
        <w:t>1.</w:t>
      </w:r>
      <w:r w:rsidR="00572D4D">
        <w:rPr>
          <w:rFonts w:ascii="Arial" w:hAnsi="Arial" w:cs="Arial"/>
        </w:rPr>
        <w:t xml:space="preserve"> </w:t>
      </w:r>
      <w:r w:rsidRPr="00AB193D">
        <w:rPr>
          <w:rFonts w:ascii="Arial" w:hAnsi="Arial" w:cs="Arial"/>
        </w:rPr>
        <w:t>Zleceniobiorca zobowiązuje się do niezbywania związanych z realizacją zadania rzeczy zakupionych na swoją rzecz za środki pochodzące z dotacji przez okres 5 lat od dnia dokonania ich zakupu.</w:t>
      </w:r>
    </w:p>
    <w:p w:rsidR="00353201" w:rsidRPr="00AB193D" w:rsidRDefault="00353201" w:rsidP="00572D4D">
      <w:pPr>
        <w:spacing w:before="120" w:after="120" w:line="276" w:lineRule="auto"/>
        <w:rPr>
          <w:rFonts w:ascii="Arial" w:hAnsi="Arial" w:cs="Arial"/>
        </w:rPr>
      </w:pPr>
      <w:r w:rsidRPr="00AB193D">
        <w:rPr>
          <w:rFonts w:ascii="Arial" w:hAnsi="Arial" w:cs="Arial"/>
        </w:rPr>
        <w:t>2.</w:t>
      </w:r>
      <w:r w:rsidR="00572D4D">
        <w:rPr>
          <w:rFonts w:ascii="Arial" w:hAnsi="Arial" w:cs="Arial"/>
        </w:rPr>
        <w:t xml:space="preserve"> </w:t>
      </w:r>
      <w:r w:rsidRPr="00AB193D">
        <w:rPr>
          <w:rFonts w:ascii="Arial" w:hAnsi="Arial" w:cs="Arial"/>
        </w:rPr>
        <w:t>Z ważnych przyczyn Zleceniodawca może wyrazić zgodę na zbycie rzeczy przed upływem terminu, o którym mowa w ust. 1, pod warunkiem że Zleceniobiorca zobowiąże się przeznaczyć środki pozyskane ze zbycia rzeczy na realizację celów statutowych.</w:t>
      </w:r>
    </w:p>
    <w:p w:rsidR="00353201" w:rsidRPr="00920B76" w:rsidRDefault="00C34109" w:rsidP="00572D4D">
      <w:pPr>
        <w:spacing w:before="120" w:after="120" w:line="276" w:lineRule="auto"/>
        <w:jc w:val="center"/>
        <w:rPr>
          <w:rFonts w:ascii="Arial" w:hAnsi="Arial" w:cs="Arial"/>
          <w:b/>
        </w:rPr>
      </w:pPr>
      <w:r w:rsidRPr="00920B76">
        <w:rPr>
          <w:rFonts w:ascii="Arial" w:hAnsi="Arial" w:cs="Arial"/>
          <w:b/>
        </w:rPr>
        <w:t>§ 14</w:t>
      </w:r>
    </w:p>
    <w:p w:rsidR="00353201" w:rsidRPr="00920B76" w:rsidRDefault="00353201" w:rsidP="00572D4D">
      <w:pPr>
        <w:spacing w:before="120" w:after="120" w:line="276" w:lineRule="auto"/>
        <w:jc w:val="center"/>
        <w:rPr>
          <w:rFonts w:ascii="Arial" w:hAnsi="Arial" w:cs="Arial"/>
          <w:b/>
        </w:rPr>
      </w:pPr>
      <w:r w:rsidRPr="00920B76">
        <w:rPr>
          <w:rFonts w:ascii="Arial" w:hAnsi="Arial" w:cs="Arial"/>
          <w:b/>
        </w:rPr>
        <w:t>Forma pisemna oświadczeń</w:t>
      </w:r>
    </w:p>
    <w:p w:rsidR="00353201" w:rsidRPr="00AB193D" w:rsidRDefault="00920B76" w:rsidP="00572D4D">
      <w:pPr>
        <w:spacing w:before="120" w:after="120" w:line="276" w:lineRule="auto"/>
        <w:rPr>
          <w:rFonts w:ascii="Arial" w:hAnsi="Arial" w:cs="Arial"/>
        </w:rPr>
      </w:pPr>
      <w:r>
        <w:rPr>
          <w:rFonts w:ascii="Arial" w:hAnsi="Arial" w:cs="Arial"/>
        </w:rPr>
        <w:t xml:space="preserve">1. </w:t>
      </w:r>
      <w:r w:rsidR="00353201" w:rsidRPr="00AB193D">
        <w:rPr>
          <w:rFonts w:ascii="Arial" w:hAnsi="Arial" w:cs="Arial"/>
        </w:rPr>
        <w:t>Wszelkie zmiany, uzupełnienia i oświadczenia składane w związku z niniejszą umową wymagają formy p</w:t>
      </w:r>
      <w:r w:rsidR="00B9332E" w:rsidRPr="00AB193D">
        <w:rPr>
          <w:rFonts w:ascii="Arial" w:hAnsi="Arial" w:cs="Arial"/>
        </w:rPr>
        <w:t>isemnej pod rygorem nieważności</w:t>
      </w:r>
      <w:r w:rsidR="00C34109" w:rsidRPr="00AB193D">
        <w:rPr>
          <w:rFonts w:ascii="Arial" w:hAnsi="Arial" w:cs="Arial"/>
        </w:rPr>
        <w:t xml:space="preserve"> i mogą być dokonywane w zakresie niewpływającym na zmianę kryteriów wyboru oferty Zleceniobiorcy</w:t>
      </w:r>
      <w:r w:rsidR="008C082A" w:rsidRPr="00AB193D">
        <w:rPr>
          <w:rFonts w:ascii="Arial" w:hAnsi="Arial" w:cs="Arial"/>
        </w:rPr>
        <w:t>.</w:t>
      </w:r>
    </w:p>
    <w:p w:rsidR="00353201" w:rsidRPr="00AB193D" w:rsidRDefault="00353201" w:rsidP="00572D4D">
      <w:pPr>
        <w:spacing w:before="120" w:after="120" w:line="276" w:lineRule="auto"/>
        <w:rPr>
          <w:rFonts w:ascii="Arial" w:hAnsi="Arial" w:cs="Arial"/>
        </w:rPr>
      </w:pPr>
      <w:r w:rsidRPr="00AB193D">
        <w:rPr>
          <w:rFonts w:ascii="Arial" w:hAnsi="Arial" w:cs="Arial"/>
        </w:rPr>
        <w:t>2.</w:t>
      </w:r>
      <w:r w:rsidR="00572D4D">
        <w:rPr>
          <w:rFonts w:ascii="Arial" w:hAnsi="Arial" w:cs="Arial"/>
        </w:rPr>
        <w:t xml:space="preserve"> </w:t>
      </w:r>
      <w:r w:rsidRPr="00AB193D">
        <w:rPr>
          <w:rFonts w:ascii="Arial" w:hAnsi="Arial" w:cs="Arial"/>
        </w:rPr>
        <w:t xml:space="preserve">Wszelkie wątpliwości związane z realizacją niniejszej umowy będą wyjaśniane </w:t>
      </w:r>
      <w:r w:rsidRPr="00AB193D">
        <w:rPr>
          <w:rFonts w:ascii="Arial" w:hAnsi="Arial" w:cs="Arial"/>
        </w:rPr>
        <w:br/>
        <w:t>w formie pisemnej lub za pomocą środków komunikacji elektronicznej.</w:t>
      </w:r>
    </w:p>
    <w:p w:rsidR="00353201" w:rsidRPr="00920B76" w:rsidRDefault="00C34109" w:rsidP="00572D4D">
      <w:pPr>
        <w:spacing w:before="120" w:after="120" w:line="276" w:lineRule="auto"/>
        <w:jc w:val="center"/>
        <w:rPr>
          <w:rFonts w:ascii="Arial" w:hAnsi="Arial" w:cs="Arial"/>
          <w:b/>
        </w:rPr>
      </w:pPr>
      <w:r w:rsidRPr="00920B76">
        <w:rPr>
          <w:rFonts w:ascii="Arial" w:hAnsi="Arial" w:cs="Arial"/>
          <w:b/>
        </w:rPr>
        <w:t>§ 15</w:t>
      </w:r>
    </w:p>
    <w:p w:rsidR="00353201" w:rsidRPr="00920B76" w:rsidRDefault="00353201" w:rsidP="00572D4D">
      <w:pPr>
        <w:spacing w:before="120" w:after="120" w:line="276" w:lineRule="auto"/>
        <w:jc w:val="center"/>
        <w:rPr>
          <w:rFonts w:ascii="Arial" w:hAnsi="Arial" w:cs="Arial"/>
          <w:b/>
        </w:rPr>
      </w:pPr>
      <w:r w:rsidRPr="00920B76">
        <w:rPr>
          <w:rFonts w:ascii="Arial" w:hAnsi="Arial" w:cs="Arial"/>
          <w:b/>
        </w:rPr>
        <w:t>Odpowiedzialność wobec osób trzecich</w:t>
      </w:r>
    </w:p>
    <w:p w:rsidR="00353201" w:rsidRPr="00AB193D" w:rsidRDefault="00353201" w:rsidP="00572D4D">
      <w:pPr>
        <w:spacing w:before="120" w:after="120" w:line="276" w:lineRule="auto"/>
        <w:rPr>
          <w:rFonts w:ascii="Arial" w:hAnsi="Arial" w:cs="Arial"/>
        </w:rPr>
      </w:pPr>
      <w:r w:rsidRPr="00AB193D">
        <w:rPr>
          <w:rFonts w:ascii="Arial" w:hAnsi="Arial" w:cs="Arial"/>
        </w:rPr>
        <w:t>1.</w:t>
      </w:r>
      <w:r w:rsidR="00572D4D">
        <w:rPr>
          <w:rFonts w:ascii="Arial" w:hAnsi="Arial" w:cs="Arial"/>
        </w:rPr>
        <w:t xml:space="preserve"> </w:t>
      </w:r>
      <w:r w:rsidRPr="00AB193D">
        <w:rPr>
          <w:rFonts w:ascii="Arial" w:hAnsi="Arial" w:cs="Arial"/>
        </w:rPr>
        <w:t xml:space="preserve">Zleceniobiorca ponosi wyłączną odpowiedzialność wobec osób trzecich za szkody powstałe w związku z realizacją zadania publicznego. </w:t>
      </w:r>
    </w:p>
    <w:p w:rsidR="00353201" w:rsidRPr="00AB193D" w:rsidRDefault="00353201" w:rsidP="00572D4D">
      <w:pPr>
        <w:spacing w:before="120" w:after="120" w:line="276" w:lineRule="auto"/>
        <w:rPr>
          <w:rFonts w:ascii="Arial" w:hAnsi="Arial" w:cs="Arial"/>
          <w:strike/>
          <w:color w:val="00B050"/>
        </w:rPr>
      </w:pPr>
      <w:r w:rsidRPr="00AB193D">
        <w:rPr>
          <w:rFonts w:ascii="Arial" w:hAnsi="Arial" w:cs="Arial"/>
        </w:rPr>
        <w:lastRenderedPageBreak/>
        <w:t>2.</w:t>
      </w:r>
      <w:r w:rsidR="00572D4D">
        <w:rPr>
          <w:rFonts w:ascii="Arial" w:hAnsi="Arial" w:cs="Arial"/>
        </w:rPr>
        <w:t xml:space="preserve"> </w:t>
      </w:r>
      <w:r w:rsidR="008C082A" w:rsidRPr="00AB193D">
        <w:rPr>
          <w:rFonts w:ascii="Arial" w:hAnsi="Arial" w:cs="Arial"/>
        </w:rPr>
        <w:t>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r w:rsidR="006F148E" w:rsidRPr="00AB193D">
        <w:rPr>
          <w:rFonts w:ascii="Arial" w:hAnsi="Arial" w:cs="Arial"/>
        </w:rPr>
        <w:t>.</w:t>
      </w:r>
      <w:r w:rsidR="00920B76">
        <w:rPr>
          <w:rFonts w:ascii="Arial" w:hAnsi="Arial" w:cs="Arial"/>
        </w:rPr>
        <w:t xml:space="preserve"> – zwanym dalej Rozporządzeniem, ustawa z dnia 10 maja 2018 r. o ochronie danych osobowych (Dz. U z 2019 r. poz.1781) oraz innymi przepisami o ochronie danych osobowych.</w:t>
      </w:r>
    </w:p>
    <w:p w:rsidR="00796DD6" w:rsidRPr="0028204F" w:rsidRDefault="00796DD6" w:rsidP="00572D4D">
      <w:pPr>
        <w:spacing w:before="120" w:after="120" w:line="276" w:lineRule="auto"/>
        <w:jc w:val="center"/>
        <w:rPr>
          <w:rFonts w:ascii="Arial" w:hAnsi="Arial" w:cs="Arial"/>
          <w:b/>
        </w:rPr>
      </w:pPr>
      <w:r w:rsidRPr="0028204F">
        <w:rPr>
          <w:rFonts w:ascii="Arial" w:hAnsi="Arial" w:cs="Arial"/>
          <w:b/>
        </w:rPr>
        <w:t>§ 16</w:t>
      </w:r>
    </w:p>
    <w:p w:rsidR="00353201" w:rsidRPr="0028204F" w:rsidRDefault="00B6355E" w:rsidP="00572D4D">
      <w:pPr>
        <w:spacing w:before="120" w:after="120" w:line="276" w:lineRule="auto"/>
        <w:jc w:val="center"/>
        <w:rPr>
          <w:rFonts w:ascii="Arial" w:hAnsi="Arial" w:cs="Arial"/>
          <w:b/>
        </w:rPr>
      </w:pPr>
      <w:r>
        <w:rPr>
          <w:rFonts w:ascii="Arial" w:hAnsi="Arial" w:cs="Arial"/>
          <w:b/>
        </w:rPr>
        <w:t>P</w:t>
      </w:r>
      <w:r w:rsidR="00353201" w:rsidRPr="0028204F">
        <w:rPr>
          <w:rFonts w:ascii="Arial" w:hAnsi="Arial" w:cs="Arial"/>
          <w:b/>
        </w:rPr>
        <w:t>ostanowienia końcowe</w:t>
      </w:r>
    </w:p>
    <w:p w:rsidR="00353201" w:rsidRPr="00AB193D" w:rsidRDefault="00353201" w:rsidP="00572D4D">
      <w:pPr>
        <w:spacing w:before="120" w:after="120" w:line="276" w:lineRule="auto"/>
        <w:rPr>
          <w:rFonts w:ascii="Arial" w:hAnsi="Arial" w:cs="Arial"/>
          <w:color w:val="000000" w:themeColor="text1"/>
        </w:rPr>
      </w:pPr>
      <w:r w:rsidRPr="00AB193D">
        <w:rPr>
          <w:rFonts w:ascii="Arial" w:hAnsi="Arial" w:cs="Arial"/>
        </w:rPr>
        <w:t>1.</w:t>
      </w:r>
      <w:r w:rsidR="00572D4D">
        <w:rPr>
          <w:rFonts w:ascii="Arial" w:hAnsi="Arial" w:cs="Arial"/>
        </w:rPr>
        <w:t xml:space="preserve"> </w:t>
      </w:r>
      <w:r w:rsidRPr="00AB193D">
        <w:rPr>
          <w:rFonts w:ascii="Arial" w:hAnsi="Arial" w:cs="Arial"/>
        </w:rPr>
        <w:t xml:space="preserve">W odniesieniu </w:t>
      </w:r>
      <w:r w:rsidRPr="00AB193D">
        <w:rPr>
          <w:rFonts w:ascii="Arial" w:hAnsi="Arial" w:cs="Arial"/>
          <w:color w:val="000000" w:themeColor="text1"/>
        </w:rPr>
        <w:t>do niniejszej umowy mają zastosowanie przepisy prawa powszechnie obowiązującego,</w:t>
      </w:r>
      <w:r w:rsidRPr="00AB193D">
        <w:rPr>
          <w:rFonts w:ascii="Arial" w:hAnsi="Arial" w:cs="Arial"/>
          <w:color w:val="FF0000"/>
        </w:rPr>
        <w:t xml:space="preserve"> </w:t>
      </w:r>
      <w:r w:rsidRPr="00AB193D">
        <w:rPr>
          <w:rFonts w:ascii="Arial" w:hAnsi="Arial" w:cs="Arial"/>
          <w:color w:val="000000" w:themeColor="text1"/>
        </w:rPr>
        <w:t>w szczególności przepisy ustawy z dnia 27 </w:t>
      </w:r>
      <w:r w:rsidR="009D787C" w:rsidRPr="00AB193D">
        <w:rPr>
          <w:rFonts w:ascii="Arial" w:hAnsi="Arial" w:cs="Arial"/>
          <w:color w:val="000000" w:themeColor="text1"/>
        </w:rPr>
        <w:t>sierpnia</w:t>
      </w:r>
      <w:r w:rsidRPr="00AB193D">
        <w:rPr>
          <w:rFonts w:ascii="Arial" w:hAnsi="Arial" w:cs="Arial"/>
          <w:color w:val="000000" w:themeColor="text1"/>
        </w:rPr>
        <w:t xml:space="preserve"> 2009 r. o finansach publicznych</w:t>
      </w:r>
      <w:r w:rsidR="006F148E" w:rsidRPr="00AB193D">
        <w:rPr>
          <w:rFonts w:ascii="Arial" w:hAnsi="Arial" w:cs="Arial"/>
          <w:color w:val="000000" w:themeColor="text1"/>
        </w:rPr>
        <w:t>,</w:t>
      </w:r>
      <w:r w:rsidRPr="00AB193D">
        <w:rPr>
          <w:rFonts w:ascii="Arial" w:hAnsi="Arial" w:cs="Arial"/>
          <w:color w:val="000000" w:themeColor="text1"/>
        </w:rPr>
        <w:t xml:space="preserve"> ustawy </w:t>
      </w:r>
      <w:r w:rsidR="00CB513D">
        <w:rPr>
          <w:rFonts w:ascii="Arial" w:hAnsi="Arial" w:cs="Arial"/>
          <w:color w:val="000000" w:themeColor="text1"/>
        </w:rPr>
        <w:t xml:space="preserve">z dnia 29 września 1994 r. o </w:t>
      </w:r>
      <w:r w:rsidRPr="00AB193D">
        <w:rPr>
          <w:rFonts w:ascii="Arial" w:hAnsi="Arial" w:cs="Arial"/>
          <w:color w:val="000000" w:themeColor="text1"/>
        </w:rPr>
        <w:t xml:space="preserve">rachunkowości, ustawy z dnia </w:t>
      </w:r>
      <w:r w:rsidR="002C3B6D">
        <w:rPr>
          <w:rFonts w:ascii="Arial" w:hAnsi="Arial" w:cs="Arial"/>
          <w:color w:val="000000" w:themeColor="text1"/>
        </w:rPr>
        <w:t>11 września 2019</w:t>
      </w:r>
      <w:r w:rsidRPr="00AB193D">
        <w:rPr>
          <w:rFonts w:ascii="Arial" w:hAnsi="Arial" w:cs="Arial"/>
          <w:color w:val="000000" w:themeColor="text1"/>
        </w:rPr>
        <w:t xml:space="preserve"> r. – Prawo zamówień publicznych (</w:t>
      </w:r>
      <w:r w:rsidR="002C3B6D">
        <w:rPr>
          <w:rFonts w:ascii="Arial" w:hAnsi="Arial" w:cs="Arial"/>
          <w:color w:val="000000" w:themeColor="text1"/>
        </w:rPr>
        <w:t>Dz. U. z 2021 r. poz. 1129</w:t>
      </w:r>
      <w:r w:rsidR="006F148E" w:rsidRPr="00AB193D">
        <w:rPr>
          <w:rFonts w:ascii="Arial" w:hAnsi="Arial" w:cs="Arial"/>
          <w:color w:val="000000" w:themeColor="text1"/>
        </w:rPr>
        <w:t xml:space="preserve"> z późn. zm.)</w:t>
      </w:r>
      <w:r w:rsidRPr="00AB193D">
        <w:rPr>
          <w:rFonts w:ascii="Arial" w:hAnsi="Arial" w:cs="Arial"/>
          <w:color w:val="000000" w:themeColor="text1"/>
        </w:rPr>
        <w:t xml:space="preserve"> oraz ustawy z dnia 17 grudnia 2004 r. o odpowiedzialności za naruszenie dyscypliny finansów publicznych (</w:t>
      </w:r>
      <w:r w:rsidR="00F65B03" w:rsidRPr="00AB193D">
        <w:rPr>
          <w:rFonts w:ascii="Arial" w:hAnsi="Arial" w:cs="Arial"/>
          <w:color w:val="000000" w:themeColor="text1"/>
        </w:rPr>
        <w:t>Dz.</w:t>
      </w:r>
      <w:r w:rsidR="002C3B6D">
        <w:rPr>
          <w:rFonts w:ascii="Arial" w:hAnsi="Arial" w:cs="Arial"/>
          <w:color w:val="000000" w:themeColor="text1"/>
        </w:rPr>
        <w:t xml:space="preserve"> U. z 2021 r. poz. 289</w:t>
      </w:r>
      <w:r w:rsidR="006F148E" w:rsidRPr="00AB193D">
        <w:rPr>
          <w:rFonts w:ascii="Arial" w:hAnsi="Arial" w:cs="Arial"/>
          <w:color w:val="000000" w:themeColor="text1"/>
        </w:rPr>
        <w:t xml:space="preserve"> z późn. zm.)</w:t>
      </w:r>
      <w:r w:rsidRPr="00AB193D">
        <w:rPr>
          <w:rFonts w:ascii="Arial" w:hAnsi="Arial" w:cs="Arial"/>
          <w:color w:val="000000" w:themeColor="text1"/>
        </w:rPr>
        <w:t>.</w:t>
      </w:r>
    </w:p>
    <w:p w:rsidR="009C5C32" w:rsidRPr="00AB193D" w:rsidRDefault="00353201" w:rsidP="00572D4D">
      <w:pPr>
        <w:spacing w:before="120" w:after="120" w:line="276" w:lineRule="auto"/>
        <w:rPr>
          <w:rFonts w:ascii="Arial" w:hAnsi="Arial" w:cs="Arial"/>
        </w:rPr>
      </w:pPr>
      <w:r w:rsidRPr="00AB193D">
        <w:rPr>
          <w:rFonts w:ascii="Arial" w:hAnsi="Arial" w:cs="Arial"/>
          <w:color w:val="000000" w:themeColor="text1"/>
        </w:rPr>
        <w:t>2.</w:t>
      </w:r>
      <w:r w:rsidR="00572D4D">
        <w:rPr>
          <w:rFonts w:ascii="Arial" w:hAnsi="Arial" w:cs="Arial"/>
          <w:color w:val="000000" w:themeColor="text1"/>
        </w:rPr>
        <w:t xml:space="preserve"> </w:t>
      </w:r>
      <w:r w:rsidR="00264A04" w:rsidRPr="00AB193D">
        <w:rPr>
          <w:rFonts w:ascii="Arial" w:hAnsi="Arial" w:cs="Arial"/>
          <w:color w:val="000000" w:themeColor="text1"/>
        </w:rPr>
        <w:t>Zleceniobiorca odpowiada za dbałość o bezpieczeństwo uczestników oraz przestrzeganie zasad w związku z epidemią koronawirusa Sars-CoV-2, zgodnie z aktualizowanymi wytycznymi Ministerstwa Zdrowia i Głównego Inspektora Sanitarnego.</w:t>
      </w:r>
      <w:r w:rsidR="009C5C32" w:rsidRPr="00AB193D">
        <w:rPr>
          <w:rFonts w:ascii="Arial" w:hAnsi="Arial" w:cs="Arial"/>
        </w:rPr>
        <w:t xml:space="preserve"> </w:t>
      </w:r>
    </w:p>
    <w:p w:rsidR="009C5C32" w:rsidRPr="00AB193D" w:rsidRDefault="00C349B8" w:rsidP="00572D4D">
      <w:pPr>
        <w:spacing w:before="120" w:after="120" w:line="276" w:lineRule="auto"/>
        <w:rPr>
          <w:rFonts w:ascii="Arial" w:hAnsi="Arial" w:cs="Arial"/>
          <w:color w:val="000000" w:themeColor="text1"/>
        </w:rPr>
      </w:pPr>
      <w:r w:rsidRPr="00AB193D">
        <w:rPr>
          <w:rFonts w:ascii="Arial" w:hAnsi="Arial" w:cs="Arial"/>
          <w:color w:val="000000" w:themeColor="text1"/>
        </w:rPr>
        <w:t>3</w:t>
      </w:r>
      <w:r w:rsidR="00264A04" w:rsidRPr="00AB193D">
        <w:rPr>
          <w:rFonts w:ascii="Arial" w:hAnsi="Arial" w:cs="Arial"/>
          <w:color w:val="000000" w:themeColor="text1"/>
        </w:rPr>
        <w:t xml:space="preserve">. </w:t>
      </w:r>
      <w:r w:rsidR="009C5C32" w:rsidRPr="00AB193D">
        <w:rPr>
          <w:rFonts w:ascii="Arial" w:hAnsi="Arial" w:cs="Arial"/>
          <w:color w:val="000000" w:themeColor="text1"/>
        </w:rPr>
        <w:t>Zleceniobiorca, realizując zadanie finansowane z udziałem środków publicznych winien zapewnić dostępność osobom ze szczególnymi potrzebami zgodnie z art. 6 ustawy z dnia 19 lipca 2019 r. o zapewnianiu dostępności osobom ze szczególnymi potrzebami (Dz. U. z 2020 r. poz. 1062), dotyczącym minimalnych wymagań służących zapewnieniu dostępności osobom ze szczególnymi potrzebami w zakresie dostępności architektonicznej, dostępności cyfrowej oraz informacyjno-komunikacyjnej.</w:t>
      </w:r>
    </w:p>
    <w:p w:rsidR="00353201" w:rsidRPr="00AB193D" w:rsidRDefault="0028204F" w:rsidP="00572D4D">
      <w:pPr>
        <w:spacing w:before="120" w:after="120" w:line="276" w:lineRule="auto"/>
        <w:rPr>
          <w:rFonts w:ascii="Arial" w:hAnsi="Arial" w:cs="Arial"/>
          <w:color w:val="000000" w:themeColor="text1"/>
        </w:rPr>
      </w:pPr>
      <w:r>
        <w:rPr>
          <w:rFonts w:ascii="Arial" w:hAnsi="Arial" w:cs="Arial"/>
          <w:color w:val="000000" w:themeColor="text1"/>
        </w:rPr>
        <w:t>4</w:t>
      </w:r>
      <w:r w:rsidR="00264A04" w:rsidRPr="00AB193D">
        <w:rPr>
          <w:rFonts w:ascii="Arial" w:hAnsi="Arial" w:cs="Arial"/>
          <w:color w:val="000000" w:themeColor="text1"/>
        </w:rPr>
        <w:t xml:space="preserve">. </w:t>
      </w:r>
      <w:r w:rsidR="00353201" w:rsidRPr="00AB193D">
        <w:rPr>
          <w:rFonts w:ascii="Arial" w:hAnsi="Arial" w:cs="Arial"/>
          <w:color w:val="000000" w:themeColor="text1"/>
        </w:rPr>
        <w:t>W zakresie nieuregulowanym umową stosuje się odpowiednio przepisy ustawy z dnia 23 kw</w:t>
      </w:r>
      <w:r w:rsidR="006F148E" w:rsidRPr="00AB193D">
        <w:rPr>
          <w:rFonts w:ascii="Arial" w:hAnsi="Arial" w:cs="Arial"/>
          <w:color w:val="000000" w:themeColor="text1"/>
        </w:rPr>
        <w:t>ietnia 1964 r. – Kodeks cywilny.</w:t>
      </w:r>
    </w:p>
    <w:p w:rsidR="0028204F" w:rsidRPr="00DC71C2" w:rsidRDefault="0028204F" w:rsidP="00572D4D">
      <w:pPr>
        <w:spacing w:before="120" w:after="120" w:line="276" w:lineRule="auto"/>
        <w:ind w:left="317" w:hanging="306"/>
        <w:jc w:val="center"/>
        <w:rPr>
          <w:rFonts w:ascii="Arial" w:hAnsi="Arial" w:cs="Arial"/>
          <w:b/>
          <w:bCs/>
        </w:rPr>
      </w:pPr>
      <w:r w:rsidRPr="00DC71C2">
        <w:rPr>
          <w:rFonts w:ascii="Arial" w:hAnsi="Arial" w:cs="Arial"/>
          <w:b/>
          <w:bCs/>
        </w:rPr>
        <w:t>§ 17</w:t>
      </w:r>
    </w:p>
    <w:p w:rsidR="0028204F" w:rsidRPr="00DC71C2" w:rsidRDefault="0028204F" w:rsidP="00572D4D">
      <w:pPr>
        <w:spacing w:line="276" w:lineRule="auto"/>
        <w:ind w:left="317" w:hanging="306"/>
        <w:jc w:val="center"/>
        <w:rPr>
          <w:rFonts w:ascii="Arial" w:hAnsi="Arial" w:cs="Arial"/>
        </w:rPr>
      </w:pPr>
    </w:p>
    <w:p w:rsidR="0028204F" w:rsidRDefault="0028204F" w:rsidP="00572D4D">
      <w:pPr>
        <w:spacing w:line="276" w:lineRule="auto"/>
        <w:ind w:firstLine="11"/>
        <w:rPr>
          <w:rFonts w:ascii="Arial" w:hAnsi="Arial" w:cs="Arial"/>
        </w:rPr>
      </w:pPr>
      <w:r w:rsidRPr="00DC71C2">
        <w:rPr>
          <w:rFonts w:ascii="Arial" w:hAnsi="Arial" w:cs="Arial"/>
        </w:rPr>
        <w:t>Wszelkie spory wynikające z niniejszej Umowy będą rozstrzygane przez sąd właściwy dla miejsca w którym Umowa została lub miała zostać wykonana.</w:t>
      </w:r>
    </w:p>
    <w:p w:rsidR="0028204F" w:rsidRPr="00DC71C2" w:rsidRDefault="0028204F" w:rsidP="00572D4D">
      <w:pPr>
        <w:spacing w:before="120" w:after="120" w:line="276" w:lineRule="auto"/>
        <w:ind w:left="317" w:hanging="306"/>
        <w:jc w:val="center"/>
        <w:rPr>
          <w:rFonts w:ascii="Arial" w:hAnsi="Arial" w:cs="Arial"/>
          <w:b/>
          <w:bCs/>
        </w:rPr>
      </w:pPr>
      <w:r w:rsidRPr="00DC71C2">
        <w:rPr>
          <w:rFonts w:ascii="Arial" w:hAnsi="Arial" w:cs="Arial"/>
          <w:b/>
          <w:bCs/>
        </w:rPr>
        <w:t>§ 18</w:t>
      </w:r>
    </w:p>
    <w:p w:rsidR="0028204F" w:rsidRPr="00DC71C2" w:rsidRDefault="0028204F" w:rsidP="00572D4D">
      <w:pPr>
        <w:spacing w:line="276" w:lineRule="auto"/>
        <w:ind w:left="317" w:hanging="306"/>
        <w:jc w:val="center"/>
        <w:rPr>
          <w:rFonts w:ascii="Arial" w:hAnsi="Arial" w:cs="Arial"/>
        </w:rPr>
      </w:pPr>
    </w:p>
    <w:p w:rsidR="0028204F" w:rsidRPr="00DC71C2" w:rsidRDefault="0028204F" w:rsidP="00572D4D">
      <w:pPr>
        <w:spacing w:line="276" w:lineRule="auto"/>
        <w:rPr>
          <w:rFonts w:ascii="Arial" w:hAnsi="Arial" w:cs="Arial"/>
        </w:rPr>
      </w:pPr>
      <w:r w:rsidRPr="00DC71C2">
        <w:rPr>
          <w:rFonts w:ascii="Arial" w:hAnsi="Arial" w:cs="Arial"/>
        </w:rPr>
        <w:t>1. Niniejsza umowa została sporządzona w 2 jednobrzmiących egzemplarzach, z tego 1 egzemplarz dla Zleceniobiorcy i 1 dla Zleceniodawcy.</w:t>
      </w:r>
    </w:p>
    <w:p w:rsidR="0028204F" w:rsidRPr="00DC71C2" w:rsidRDefault="0028204F" w:rsidP="00572D4D">
      <w:pPr>
        <w:spacing w:line="276" w:lineRule="auto"/>
        <w:ind w:firstLine="11"/>
        <w:rPr>
          <w:rFonts w:ascii="Arial" w:hAnsi="Arial" w:cs="Arial"/>
        </w:rPr>
      </w:pPr>
      <w:r w:rsidRPr="00DC71C2">
        <w:rPr>
          <w:rFonts w:ascii="Arial" w:hAnsi="Arial" w:cs="Arial"/>
        </w:rPr>
        <w:t>2. Zleceniobiorca zobowiązuje się niezwłocznie od dnia podpisania niniejszej umowy do prze</w:t>
      </w:r>
      <w:r>
        <w:rPr>
          <w:rFonts w:ascii="Arial" w:hAnsi="Arial" w:cs="Arial"/>
        </w:rPr>
        <w:t xml:space="preserve">kazania klauzuli informacyjnej </w:t>
      </w:r>
      <w:r w:rsidRPr="00DC71C2">
        <w:rPr>
          <w:rFonts w:ascii="Arial" w:hAnsi="Arial" w:cs="Arial"/>
        </w:rPr>
        <w:t>pozostałym osobom ujawnionych w dokumentacji ofertowej przekazanej w dniu ……</w:t>
      </w:r>
      <w:r>
        <w:rPr>
          <w:rFonts w:ascii="Arial" w:hAnsi="Arial" w:cs="Arial"/>
        </w:rPr>
        <w:t>….</w:t>
      </w:r>
      <w:r w:rsidRPr="00DC71C2">
        <w:rPr>
          <w:rFonts w:ascii="Arial" w:hAnsi="Arial" w:cs="Arial"/>
        </w:rPr>
        <w:t xml:space="preserve">……….. r. oraz potwierdzenia jej </w:t>
      </w:r>
      <w:r w:rsidRPr="00DC71C2">
        <w:rPr>
          <w:rFonts w:ascii="Arial" w:hAnsi="Arial" w:cs="Arial"/>
        </w:rPr>
        <w:lastRenderedPageBreak/>
        <w:t>doręczenia poprzez złożenie oświadczenia (o tr</w:t>
      </w:r>
      <w:r>
        <w:rPr>
          <w:rFonts w:ascii="Arial" w:hAnsi="Arial" w:cs="Arial"/>
        </w:rPr>
        <w:t xml:space="preserve">eści jak w załączniku </w:t>
      </w:r>
      <w:r w:rsidRPr="00DC71C2">
        <w:rPr>
          <w:rFonts w:ascii="Arial" w:hAnsi="Arial" w:cs="Arial"/>
        </w:rPr>
        <w:t>do</w:t>
      </w:r>
      <w:r>
        <w:rPr>
          <w:rFonts w:ascii="Arial" w:hAnsi="Arial" w:cs="Arial"/>
        </w:rPr>
        <w:t xml:space="preserve"> niniejszej</w:t>
      </w:r>
      <w:r w:rsidRPr="00DC71C2">
        <w:rPr>
          <w:rFonts w:ascii="Arial" w:hAnsi="Arial" w:cs="Arial"/>
        </w:rPr>
        <w:t xml:space="preserve"> umowy).</w:t>
      </w:r>
    </w:p>
    <w:p w:rsidR="0028204F" w:rsidRPr="00DC71C2" w:rsidRDefault="0028204F" w:rsidP="00572D4D">
      <w:pPr>
        <w:tabs>
          <w:tab w:val="left" w:pos="5893"/>
        </w:tabs>
        <w:spacing w:before="240" w:line="276" w:lineRule="auto"/>
        <w:ind w:left="5893" w:hanging="5515"/>
        <w:jc w:val="both"/>
        <w:rPr>
          <w:rFonts w:ascii="Arial" w:hAnsi="Arial" w:cs="Arial"/>
          <w:b/>
        </w:rPr>
      </w:pPr>
      <w:r w:rsidRPr="00DC71C2">
        <w:rPr>
          <w:rFonts w:ascii="Arial" w:hAnsi="Arial" w:cs="Arial"/>
          <w:b/>
        </w:rPr>
        <w:t xml:space="preserve">          Zleceniobiorca:</w:t>
      </w:r>
      <w:r w:rsidRPr="00DC71C2">
        <w:rPr>
          <w:rFonts w:ascii="Arial" w:hAnsi="Arial" w:cs="Arial"/>
          <w:b/>
        </w:rPr>
        <w:tab/>
        <w:t xml:space="preserve">          Zleceniodawca:</w:t>
      </w:r>
    </w:p>
    <w:p w:rsidR="0028204F" w:rsidRPr="00DC71C2" w:rsidRDefault="0028204F" w:rsidP="00572D4D">
      <w:pPr>
        <w:tabs>
          <w:tab w:val="left" w:pos="5767"/>
        </w:tabs>
        <w:spacing w:before="240" w:line="276" w:lineRule="auto"/>
        <w:ind w:left="5767" w:hanging="5389"/>
        <w:jc w:val="both"/>
        <w:rPr>
          <w:rFonts w:ascii="Arial" w:hAnsi="Arial" w:cs="Arial"/>
        </w:rPr>
      </w:pPr>
      <w:r w:rsidRPr="00DC71C2">
        <w:rPr>
          <w:rFonts w:ascii="Arial" w:hAnsi="Arial" w:cs="Arial"/>
        </w:rPr>
        <w:t>.....................</w:t>
      </w:r>
      <w:r w:rsidR="004474D5">
        <w:rPr>
          <w:rFonts w:ascii="Arial" w:hAnsi="Arial" w:cs="Arial"/>
        </w:rPr>
        <w:t xml:space="preserve">...............................                           </w:t>
      </w:r>
      <w:r w:rsidRPr="00DC71C2">
        <w:rPr>
          <w:rFonts w:ascii="Arial" w:hAnsi="Arial" w:cs="Arial"/>
        </w:rPr>
        <w:t>......................................................</w:t>
      </w:r>
    </w:p>
    <w:p w:rsidR="00C329DE" w:rsidRPr="00DC71C2" w:rsidRDefault="00C329DE" w:rsidP="00572D4D">
      <w:pPr>
        <w:spacing w:before="240" w:line="276" w:lineRule="auto"/>
        <w:ind w:left="317" w:hanging="306"/>
        <w:rPr>
          <w:rFonts w:ascii="Arial" w:hAnsi="Arial" w:cs="Arial"/>
        </w:rPr>
      </w:pPr>
    </w:p>
    <w:p w:rsidR="0028204F" w:rsidRPr="00DC71C2" w:rsidRDefault="0028204F" w:rsidP="00572D4D">
      <w:pPr>
        <w:spacing w:before="240" w:line="276" w:lineRule="auto"/>
        <w:ind w:left="317" w:hanging="306"/>
        <w:rPr>
          <w:rFonts w:ascii="Arial" w:hAnsi="Arial" w:cs="Arial"/>
          <w:u w:val="single"/>
        </w:rPr>
      </w:pPr>
      <w:r w:rsidRPr="00DC71C2">
        <w:rPr>
          <w:rFonts w:ascii="Arial" w:hAnsi="Arial" w:cs="Arial"/>
          <w:u w:val="single"/>
        </w:rPr>
        <w:t>ZAŁĄCZNIKI:</w:t>
      </w:r>
    </w:p>
    <w:p w:rsidR="0028204F" w:rsidRPr="00DC71C2" w:rsidRDefault="0028204F" w:rsidP="00572D4D">
      <w:pPr>
        <w:spacing w:before="240" w:line="276" w:lineRule="auto"/>
        <w:ind w:left="317" w:hanging="306"/>
        <w:rPr>
          <w:rFonts w:ascii="Arial" w:hAnsi="Arial" w:cs="Arial"/>
        </w:rPr>
      </w:pPr>
      <w:r w:rsidRPr="00DC71C2">
        <w:rPr>
          <w:rFonts w:ascii="Arial" w:hAnsi="Arial" w:cs="Arial"/>
        </w:rPr>
        <w:t>1. Oferta realizacji zadania publicznego.</w:t>
      </w:r>
    </w:p>
    <w:p w:rsidR="0028204F" w:rsidRPr="00DC71C2" w:rsidRDefault="0028204F" w:rsidP="00572D4D">
      <w:pPr>
        <w:tabs>
          <w:tab w:val="left" w:pos="266"/>
        </w:tabs>
        <w:spacing w:line="276" w:lineRule="auto"/>
        <w:ind w:left="11"/>
        <w:rPr>
          <w:rFonts w:ascii="Arial" w:hAnsi="Arial" w:cs="Arial"/>
        </w:rPr>
      </w:pPr>
      <w:r w:rsidRPr="00DC71C2">
        <w:rPr>
          <w:rFonts w:ascii="Arial" w:hAnsi="Arial" w:cs="Arial"/>
        </w:rPr>
        <w:t xml:space="preserve">2. Sprawozdanie z wykonania zadania publicznego – </w:t>
      </w:r>
      <w:r>
        <w:rPr>
          <w:rFonts w:ascii="Arial" w:hAnsi="Arial" w:cs="Arial"/>
        </w:rPr>
        <w:t>wzór</w:t>
      </w:r>
      <w:r w:rsidRPr="00DC71C2">
        <w:rPr>
          <w:rFonts w:ascii="Arial" w:hAnsi="Arial" w:cs="Arial"/>
        </w:rPr>
        <w:t>.</w:t>
      </w:r>
    </w:p>
    <w:p w:rsidR="0028204F" w:rsidRPr="00DC71C2" w:rsidRDefault="0028204F" w:rsidP="00572D4D">
      <w:pPr>
        <w:tabs>
          <w:tab w:val="left" w:pos="266"/>
        </w:tabs>
        <w:spacing w:line="276" w:lineRule="auto"/>
        <w:rPr>
          <w:rFonts w:ascii="Arial" w:hAnsi="Arial" w:cs="Arial"/>
        </w:rPr>
      </w:pPr>
      <w:r w:rsidRPr="00DC71C2">
        <w:rPr>
          <w:rFonts w:ascii="Arial" w:hAnsi="Arial" w:cs="Arial"/>
        </w:rPr>
        <w:t xml:space="preserve">3. Oświadczenie o prowadzeniu wyodrębnionej ewidencji księgowej zadania </w:t>
      </w:r>
      <w:r>
        <w:rPr>
          <w:rFonts w:ascii="Arial" w:hAnsi="Arial" w:cs="Arial"/>
        </w:rPr>
        <w:t>publicznego</w:t>
      </w:r>
      <w:r w:rsidRPr="00DC71C2">
        <w:rPr>
          <w:rFonts w:ascii="Arial" w:hAnsi="Arial" w:cs="Arial"/>
        </w:rPr>
        <w:t xml:space="preserve"> wraz z  załącznikiem - Zestawienie wszystkich dokumentów księgowych dotyczących realizowanego zadania – formularz. </w:t>
      </w:r>
    </w:p>
    <w:p w:rsidR="0028204F" w:rsidRPr="00DC71C2" w:rsidRDefault="0028204F" w:rsidP="00572D4D">
      <w:pPr>
        <w:tabs>
          <w:tab w:val="left" w:pos="266"/>
        </w:tabs>
        <w:spacing w:line="276" w:lineRule="auto"/>
        <w:rPr>
          <w:rFonts w:ascii="Arial" w:hAnsi="Arial" w:cs="Arial"/>
        </w:rPr>
      </w:pPr>
      <w:r w:rsidRPr="00DC71C2">
        <w:rPr>
          <w:rFonts w:ascii="Arial" w:hAnsi="Arial" w:cs="Arial"/>
        </w:rPr>
        <w:t xml:space="preserve">4. Zestawienie dokumentów księgowych związanych z realizacją </w:t>
      </w:r>
      <w:r>
        <w:rPr>
          <w:rFonts w:ascii="Arial" w:hAnsi="Arial" w:cs="Arial"/>
        </w:rPr>
        <w:t xml:space="preserve">zadania publicznego do kontroli </w:t>
      </w:r>
      <w:r w:rsidRPr="00DC71C2">
        <w:rPr>
          <w:rFonts w:ascii="Arial" w:hAnsi="Arial" w:cs="Arial"/>
        </w:rPr>
        <w:t>– formularz</w:t>
      </w:r>
    </w:p>
    <w:p w:rsidR="0028204F" w:rsidRPr="00DC71C2" w:rsidRDefault="0028204F" w:rsidP="00572D4D">
      <w:pPr>
        <w:tabs>
          <w:tab w:val="left" w:pos="266"/>
        </w:tabs>
        <w:spacing w:line="276" w:lineRule="auto"/>
        <w:rPr>
          <w:rFonts w:ascii="Arial" w:hAnsi="Arial" w:cs="Arial"/>
        </w:rPr>
      </w:pPr>
      <w:r w:rsidRPr="00DC71C2">
        <w:rPr>
          <w:rFonts w:ascii="Arial" w:hAnsi="Arial" w:cs="Arial"/>
        </w:rPr>
        <w:t>5. Aktualizacja harmonogramu, opisu rezultatów i kalkulacji przewidywanych kosztów dotycząca oferty złożonej w ramach otwartego konkursu ofert – wzór</w:t>
      </w:r>
    </w:p>
    <w:p w:rsidR="0028204F" w:rsidRPr="00DC71C2" w:rsidRDefault="0028204F" w:rsidP="00572D4D">
      <w:pPr>
        <w:tabs>
          <w:tab w:val="left" w:pos="266"/>
        </w:tabs>
        <w:spacing w:line="276" w:lineRule="auto"/>
        <w:rPr>
          <w:rFonts w:ascii="Arial" w:hAnsi="Arial" w:cs="Arial"/>
        </w:rPr>
      </w:pPr>
      <w:r w:rsidRPr="00DC71C2">
        <w:rPr>
          <w:rFonts w:ascii="Arial" w:hAnsi="Arial" w:cs="Arial"/>
        </w:rPr>
        <w:t>6. Klauz</w:t>
      </w:r>
      <w:r>
        <w:rPr>
          <w:rFonts w:ascii="Arial" w:hAnsi="Arial" w:cs="Arial"/>
        </w:rPr>
        <w:t>ula informacyjna Administratora wraz z Klauzulą informacyjną dla pełnomocników osób prawnych wpisanych do rejestru.</w:t>
      </w:r>
    </w:p>
    <w:p w:rsidR="005D2DE6" w:rsidRPr="00AB193D" w:rsidRDefault="005D2DE6" w:rsidP="00572D4D">
      <w:pPr>
        <w:spacing w:before="120" w:after="120" w:line="276" w:lineRule="auto"/>
        <w:rPr>
          <w:rFonts w:ascii="Arial" w:hAnsi="Arial" w:cs="Arial"/>
        </w:rPr>
      </w:pPr>
    </w:p>
    <w:p w:rsidR="005D2DE6" w:rsidRPr="00AB193D" w:rsidRDefault="005D2DE6" w:rsidP="00572D4D">
      <w:pPr>
        <w:spacing w:before="120" w:after="120" w:line="276" w:lineRule="auto"/>
        <w:rPr>
          <w:rFonts w:ascii="Arial" w:hAnsi="Arial" w:cs="Arial"/>
        </w:rPr>
      </w:pPr>
    </w:p>
    <w:p w:rsidR="006D2BD4" w:rsidRPr="00AB193D" w:rsidRDefault="006D2BD4" w:rsidP="00572D4D">
      <w:pPr>
        <w:spacing w:before="120" w:after="120" w:line="276" w:lineRule="auto"/>
        <w:rPr>
          <w:rFonts w:ascii="Arial" w:hAnsi="Arial" w:cs="Arial"/>
        </w:rPr>
      </w:pPr>
    </w:p>
    <w:sectPr w:rsidR="006D2BD4" w:rsidRPr="00AB193D" w:rsidSect="00C349B8">
      <w:footerReference w:type="default" r:id="rId8"/>
      <w:pgSz w:w="11906" w:h="16838"/>
      <w:pgMar w:top="899" w:right="1418"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B1" w:rsidRDefault="00BE38B1" w:rsidP="00B8414F">
      <w:r>
        <w:separator/>
      </w:r>
    </w:p>
  </w:endnote>
  <w:endnote w:type="continuationSeparator" w:id="0">
    <w:p w:rsidR="00BE38B1" w:rsidRDefault="00BE38B1" w:rsidP="00B8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04" w:rsidRPr="00445EAB" w:rsidRDefault="00264A04">
    <w:pPr>
      <w:pStyle w:val="Stopka"/>
      <w:jc w:val="center"/>
      <w:rPr>
        <w:rFonts w:asciiTheme="minorHAnsi" w:hAnsiTheme="minorHAnsi" w:cstheme="minorHAnsi"/>
      </w:rPr>
    </w:pPr>
    <w:r w:rsidRPr="00445EAB">
      <w:rPr>
        <w:rFonts w:asciiTheme="minorHAnsi" w:hAnsiTheme="minorHAnsi" w:cstheme="minorHAnsi"/>
      </w:rPr>
      <w:fldChar w:fldCharType="begin"/>
    </w:r>
    <w:r w:rsidRPr="00445EAB">
      <w:rPr>
        <w:rFonts w:asciiTheme="minorHAnsi" w:hAnsiTheme="minorHAnsi" w:cstheme="minorHAnsi"/>
      </w:rPr>
      <w:instrText xml:space="preserve"> PAGE   \* MERGEFORMAT </w:instrText>
    </w:r>
    <w:r w:rsidRPr="00445EAB">
      <w:rPr>
        <w:rFonts w:asciiTheme="minorHAnsi" w:hAnsiTheme="minorHAnsi" w:cstheme="minorHAnsi"/>
      </w:rPr>
      <w:fldChar w:fldCharType="separate"/>
    </w:r>
    <w:r w:rsidR="002343A2">
      <w:rPr>
        <w:rFonts w:asciiTheme="minorHAnsi" w:hAnsiTheme="minorHAnsi" w:cstheme="minorHAnsi"/>
        <w:noProof/>
      </w:rPr>
      <w:t>1</w:t>
    </w:r>
    <w:r w:rsidRPr="00445EAB">
      <w:rPr>
        <w:rFonts w:asciiTheme="minorHAnsi" w:hAnsiTheme="minorHAnsi" w:cstheme="minorHAnsi"/>
      </w:rPr>
      <w:fldChar w:fldCharType="end"/>
    </w:r>
  </w:p>
  <w:p w:rsidR="00264A04" w:rsidRDefault="00264A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B1" w:rsidRDefault="00BE38B1" w:rsidP="00B8414F">
      <w:r>
        <w:separator/>
      </w:r>
    </w:p>
  </w:footnote>
  <w:footnote w:type="continuationSeparator" w:id="0">
    <w:p w:rsidR="00BE38B1" w:rsidRDefault="00BE38B1" w:rsidP="00B8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caps w:val="0"/>
        <w:smallCaps w:val="0"/>
        <w:strike w:val="0"/>
        <w:dstrike w:val="0"/>
        <w:vanish w:val="0"/>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720"/>
        </w:tabs>
        <w:ind w:left="720" w:hanging="360"/>
      </w:pPr>
      <w:rPr>
        <w:caps w:val="0"/>
        <w:smallCaps w:val="0"/>
        <w:strike w:val="0"/>
        <w:dstrike w:val="0"/>
        <w:vanish w:val="0"/>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6701F37"/>
    <w:multiLevelType w:val="hybridMultilevel"/>
    <w:tmpl w:val="7F6A6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317A7"/>
    <w:multiLevelType w:val="hybridMultilevel"/>
    <w:tmpl w:val="42507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055497"/>
    <w:multiLevelType w:val="hybridMultilevel"/>
    <w:tmpl w:val="E83CF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EC0EC7"/>
    <w:multiLevelType w:val="hybridMultilevel"/>
    <w:tmpl w:val="420E5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4374B"/>
    <w:multiLevelType w:val="hybridMultilevel"/>
    <w:tmpl w:val="5F640522"/>
    <w:lvl w:ilvl="0" w:tplc="48961886">
      <w:start w:val="1"/>
      <w:numFmt w:val="decimal"/>
      <w:lvlText w:val="%1)"/>
      <w:lvlJc w:val="left"/>
      <w:pPr>
        <w:ind w:left="783" w:hanging="360"/>
      </w:pPr>
      <w:rPr>
        <w:b w:val="0"/>
        <w:bCs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9"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745ADF"/>
    <w:multiLevelType w:val="hybridMultilevel"/>
    <w:tmpl w:val="B2563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164CDA"/>
    <w:multiLevelType w:val="hybridMultilevel"/>
    <w:tmpl w:val="ACBC38DE"/>
    <w:lvl w:ilvl="0" w:tplc="FAC60F12">
      <w:start w:val="1"/>
      <w:numFmt w:val="decimal"/>
      <w:lvlText w:val="%1."/>
      <w:lvlJc w:val="left"/>
      <w:pPr>
        <w:tabs>
          <w:tab w:val="num" w:pos="360"/>
        </w:tabs>
        <w:ind w:left="360" w:hanging="360"/>
      </w:pPr>
      <w:rPr>
        <w:rFonts w:ascii="Verdana" w:hAnsi="Verdana" w:cs="Bookman Old Style"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2" w15:restartNumberingAfterBreak="0">
    <w:nsid w:val="4AA44A10"/>
    <w:multiLevelType w:val="hybridMultilevel"/>
    <w:tmpl w:val="213A2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470821"/>
    <w:multiLevelType w:val="hybridMultilevel"/>
    <w:tmpl w:val="014042FA"/>
    <w:lvl w:ilvl="0" w:tplc="CFA221DC">
      <w:start w:val="1"/>
      <w:numFmt w:val="decimal"/>
      <w:lvlText w:val="%1."/>
      <w:lvlJc w:val="left"/>
      <w:pPr>
        <w:tabs>
          <w:tab w:val="num" w:pos="502"/>
        </w:tabs>
        <w:ind w:left="502" w:hanging="360"/>
      </w:pPr>
      <w:rPr>
        <w:rFonts w:ascii="Bookman Old Style" w:hAnsi="Bookman Old Style" w:cs="Bookman Old Style"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4" w15:restartNumberingAfterBreak="0">
    <w:nsid w:val="544934F2"/>
    <w:multiLevelType w:val="hybridMultilevel"/>
    <w:tmpl w:val="D2EC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FF1A3B"/>
    <w:multiLevelType w:val="hybridMultilevel"/>
    <w:tmpl w:val="13A646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03512E6"/>
    <w:multiLevelType w:val="hybridMultilevel"/>
    <w:tmpl w:val="09067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5344BD"/>
    <w:multiLevelType w:val="hybridMultilevel"/>
    <w:tmpl w:val="807CA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935015"/>
    <w:multiLevelType w:val="hybridMultilevel"/>
    <w:tmpl w:val="E1843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D36EDE"/>
    <w:multiLevelType w:val="hybridMultilevel"/>
    <w:tmpl w:val="0F00B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8D137A5"/>
    <w:multiLevelType w:val="hybridMultilevel"/>
    <w:tmpl w:val="EB5A7DB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D81084B"/>
    <w:multiLevelType w:val="hybridMultilevel"/>
    <w:tmpl w:val="50F89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3"/>
  </w:num>
  <w:num w:numId="3">
    <w:abstractNumId w:val="5"/>
  </w:num>
  <w:num w:numId="4">
    <w:abstractNumId w:val="2"/>
  </w:num>
  <w:num w:numId="5">
    <w:abstractNumId w:val="17"/>
  </w:num>
  <w:num w:numId="6">
    <w:abstractNumId w:val="9"/>
  </w:num>
  <w:num w:numId="7">
    <w:abstractNumId w:val="8"/>
  </w:num>
  <w:num w:numId="8">
    <w:abstractNumId w:val="11"/>
  </w:num>
  <w:num w:numId="9">
    <w:abstractNumId w:val="0"/>
  </w:num>
  <w:num w:numId="10">
    <w:abstractNumId w:val="1"/>
  </w:num>
  <w:num w:numId="11">
    <w:abstractNumId w:val="12"/>
  </w:num>
  <w:num w:numId="12">
    <w:abstractNumId w:val="3"/>
  </w:num>
  <w:num w:numId="13">
    <w:abstractNumId w:val="15"/>
  </w:num>
  <w:num w:numId="14">
    <w:abstractNumId w:val="22"/>
  </w:num>
  <w:num w:numId="15">
    <w:abstractNumId w:val="14"/>
  </w:num>
  <w:num w:numId="16">
    <w:abstractNumId w:val="20"/>
  </w:num>
  <w:num w:numId="17">
    <w:abstractNumId w:val="16"/>
  </w:num>
  <w:num w:numId="18">
    <w:abstractNumId w:val="7"/>
  </w:num>
  <w:num w:numId="19">
    <w:abstractNumId w:val="10"/>
  </w:num>
  <w:num w:numId="20">
    <w:abstractNumId w:val="4"/>
  </w:num>
  <w:num w:numId="21">
    <w:abstractNumId w:val="18"/>
  </w:num>
  <w:num w:numId="22">
    <w:abstractNumId w:val="6"/>
  </w:num>
  <w:num w:numId="23">
    <w:abstractNumId w:val="19"/>
  </w:num>
  <w:num w:numId="2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A6"/>
    <w:rsid w:val="0000133D"/>
    <w:rsid w:val="000034D7"/>
    <w:rsid w:val="00004FC0"/>
    <w:rsid w:val="00005335"/>
    <w:rsid w:val="000071DE"/>
    <w:rsid w:val="00007B46"/>
    <w:rsid w:val="00010766"/>
    <w:rsid w:val="0001139C"/>
    <w:rsid w:val="00012D87"/>
    <w:rsid w:val="000131E2"/>
    <w:rsid w:val="0001432D"/>
    <w:rsid w:val="00015402"/>
    <w:rsid w:val="000223B7"/>
    <w:rsid w:val="00026341"/>
    <w:rsid w:val="0003030F"/>
    <w:rsid w:val="000353C9"/>
    <w:rsid w:val="00035719"/>
    <w:rsid w:val="00041EA6"/>
    <w:rsid w:val="000420A8"/>
    <w:rsid w:val="00043E36"/>
    <w:rsid w:val="00046215"/>
    <w:rsid w:val="00050014"/>
    <w:rsid w:val="000514DC"/>
    <w:rsid w:val="000521F8"/>
    <w:rsid w:val="00053798"/>
    <w:rsid w:val="00061B26"/>
    <w:rsid w:val="00061CC6"/>
    <w:rsid w:val="00064380"/>
    <w:rsid w:val="00064AB4"/>
    <w:rsid w:val="00065039"/>
    <w:rsid w:val="00067124"/>
    <w:rsid w:val="00073A0D"/>
    <w:rsid w:val="00073C60"/>
    <w:rsid w:val="00076E3F"/>
    <w:rsid w:val="000778CC"/>
    <w:rsid w:val="00080B46"/>
    <w:rsid w:val="000828A7"/>
    <w:rsid w:val="00083E9D"/>
    <w:rsid w:val="00086520"/>
    <w:rsid w:val="00087B41"/>
    <w:rsid w:val="000904B6"/>
    <w:rsid w:val="00094728"/>
    <w:rsid w:val="00095A88"/>
    <w:rsid w:val="00096552"/>
    <w:rsid w:val="00097B47"/>
    <w:rsid w:val="000A20D0"/>
    <w:rsid w:val="000A3343"/>
    <w:rsid w:val="000B2F0A"/>
    <w:rsid w:val="000B346D"/>
    <w:rsid w:val="000B4114"/>
    <w:rsid w:val="000B42F0"/>
    <w:rsid w:val="000B467E"/>
    <w:rsid w:val="000B61B0"/>
    <w:rsid w:val="000B6298"/>
    <w:rsid w:val="000B64A4"/>
    <w:rsid w:val="000B6D09"/>
    <w:rsid w:val="000C02AB"/>
    <w:rsid w:val="000C0891"/>
    <w:rsid w:val="000C15D0"/>
    <w:rsid w:val="000C2BC7"/>
    <w:rsid w:val="000C3C50"/>
    <w:rsid w:val="000C3F98"/>
    <w:rsid w:val="000C4108"/>
    <w:rsid w:val="000C44F2"/>
    <w:rsid w:val="000C6A34"/>
    <w:rsid w:val="000D1158"/>
    <w:rsid w:val="000D2B85"/>
    <w:rsid w:val="000D4F6A"/>
    <w:rsid w:val="000D69F1"/>
    <w:rsid w:val="000D6DC8"/>
    <w:rsid w:val="000D6FC8"/>
    <w:rsid w:val="000E0D62"/>
    <w:rsid w:val="000E528C"/>
    <w:rsid w:val="000E585D"/>
    <w:rsid w:val="000E6C81"/>
    <w:rsid w:val="000F020C"/>
    <w:rsid w:val="000F03CD"/>
    <w:rsid w:val="000F4357"/>
    <w:rsid w:val="000F45BD"/>
    <w:rsid w:val="000F6599"/>
    <w:rsid w:val="0010099F"/>
    <w:rsid w:val="001016AD"/>
    <w:rsid w:val="00101F10"/>
    <w:rsid w:val="00102CF3"/>
    <w:rsid w:val="00103535"/>
    <w:rsid w:val="00104B44"/>
    <w:rsid w:val="0010569A"/>
    <w:rsid w:val="00113315"/>
    <w:rsid w:val="0011381C"/>
    <w:rsid w:val="001149F7"/>
    <w:rsid w:val="00116237"/>
    <w:rsid w:val="00117793"/>
    <w:rsid w:val="00122210"/>
    <w:rsid w:val="001243D6"/>
    <w:rsid w:val="00124D75"/>
    <w:rsid w:val="00124EB4"/>
    <w:rsid w:val="001300E5"/>
    <w:rsid w:val="00131223"/>
    <w:rsid w:val="001323E3"/>
    <w:rsid w:val="00133414"/>
    <w:rsid w:val="00135CD4"/>
    <w:rsid w:val="00137349"/>
    <w:rsid w:val="00140334"/>
    <w:rsid w:val="00142DD1"/>
    <w:rsid w:val="00144CA7"/>
    <w:rsid w:val="0014583B"/>
    <w:rsid w:val="00146C2B"/>
    <w:rsid w:val="00151B03"/>
    <w:rsid w:val="001524E6"/>
    <w:rsid w:val="0015292C"/>
    <w:rsid w:val="001529D6"/>
    <w:rsid w:val="001532C6"/>
    <w:rsid w:val="001535F2"/>
    <w:rsid w:val="00153A18"/>
    <w:rsid w:val="00156253"/>
    <w:rsid w:val="001564AA"/>
    <w:rsid w:val="0016220C"/>
    <w:rsid w:val="00162747"/>
    <w:rsid w:val="00162D93"/>
    <w:rsid w:val="001632D1"/>
    <w:rsid w:val="00164B66"/>
    <w:rsid w:val="001658C3"/>
    <w:rsid w:val="00165FD5"/>
    <w:rsid w:val="00167109"/>
    <w:rsid w:val="00175718"/>
    <w:rsid w:val="00176629"/>
    <w:rsid w:val="00176EBE"/>
    <w:rsid w:val="00177775"/>
    <w:rsid w:val="001874FD"/>
    <w:rsid w:val="00191D64"/>
    <w:rsid w:val="00193631"/>
    <w:rsid w:val="00194721"/>
    <w:rsid w:val="00194BC6"/>
    <w:rsid w:val="001A3638"/>
    <w:rsid w:val="001A53D3"/>
    <w:rsid w:val="001B02AE"/>
    <w:rsid w:val="001B0D65"/>
    <w:rsid w:val="001B28B4"/>
    <w:rsid w:val="001B708A"/>
    <w:rsid w:val="001B78D6"/>
    <w:rsid w:val="001C307F"/>
    <w:rsid w:val="001C35C7"/>
    <w:rsid w:val="001C47D9"/>
    <w:rsid w:val="001C5B3C"/>
    <w:rsid w:val="001C615C"/>
    <w:rsid w:val="001D0298"/>
    <w:rsid w:val="001D0E60"/>
    <w:rsid w:val="001D1E0B"/>
    <w:rsid w:val="001D35C5"/>
    <w:rsid w:val="001D65AD"/>
    <w:rsid w:val="001D7E6A"/>
    <w:rsid w:val="001E027C"/>
    <w:rsid w:val="001E201F"/>
    <w:rsid w:val="001E2101"/>
    <w:rsid w:val="001E3205"/>
    <w:rsid w:val="001E4696"/>
    <w:rsid w:val="001E5647"/>
    <w:rsid w:val="001E5A54"/>
    <w:rsid w:val="001E7B30"/>
    <w:rsid w:val="001F264B"/>
    <w:rsid w:val="001F34D7"/>
    <w:rsid w:val="001F40E3"/>
    <w:rsid w:val="001F4188"/>
    <w:rsid w:val="001F425A"/>
    <w:rsid w:val="001F483C"/>
    <w:rsid w:val="001F4E97"/>
    <w:rsid w:val="001F50A1"/>
    <w:rsid w:val="00200BB2"/>
    <w:rsid w:val="002018BE"/>
    <w:rsid w:val="00201E9B"/>
    <w:rsid w:val="002024BE"/>
    <w:rsid w:val="002027DD"/>
    <w:rsid w:val="00202D92"/>
    <w:rsid w:val="00203274"/>
    <w:rsid w:val="002039C4"/>
    <w:rsid w:val="00203DE8"/>
    <w:rsid w:val="0020405F"/>
    <w:rsid w:val="00204E4C"/>
    <w:rsid w:val="00210943"/>
    <w:rsid w:val="00211A5B"/>
    <w:rsid w:val="00215536"/>
    <w:rsid w:val="002208B3"/>
    <w:rsid w:val="00221F92"/>
    <w:rsid w:val="0022308F"/>
    <w:rsid w:val="002235EE"/>
    <w:rsid w:val="002255E4"/>
    <w:rsid w:val="00226BE1"/>
    <w:rsid w:val="00227A69"/>
    <w:rsid w:val="00232DDF"/>
    <w:rsid w:val="002343A2"/>
    <w:rsid w:val="00235DE4"/>
    <w:rsid w:val="002414FD"/>
    <w:rsid w:val="002422F2"/>
    <w:rsid w:val="002437FB"/>
    <w:rsid w:val="00244199"/>
    <w:rsid w:val="00247808"/>
    <w:rsid w:val="00252C82"/>
    <w:rsid w:val="00255435"/>
    <w:rsid w:val="00255ACE"/>
    <w:rsid w:val="00256D81"/>
    <w:rsid w:val="00261F97"/>
    <w:rsid w:val="00262963"/>
    <w:rsid w:val="0026487D"/>
    <w:rsid w:val="00264A04"/>
    <w:rsid w:val="002655BD"/>
    <w:rsid w:val="00265979"/>
    <w:rsid w:val="00265A20"/>
    <w:rsid w:val="00265B83"/>
    <w:rsid w:val="00266655"/>
    <w:rsid w:val="00266C85"/>
    <w:rsid w:val="0026711E"/>
    <w:rsid w:val="00270091"/>
    <w:rsid w:val="002702A0"/>
    <w:rsid w:val="00271D9D"/>
    <w:rsid w:val="00272765"/>
    <w:rsid w:val="00272D80"/>
    <w:rsid w:val="002737B6"/>
    <w:rsid w:val="0027388C"/>
    <w:rsid w:val="002740E9"/>
    <w:rsid w:val="002769F5"/>
    <w:rsid w:val="00280085"/>
    <w:rsid w:val="0028013B"/>
    <w:rsid w:val="00280A29"/>
    <w:rsid w:val="0028204F"/>
    <w:rsid w:val="002874F9"/>
    <w:rsid w:val="0029092C"/>
    <w:rsid w:val="00290D7C"/>
    <w:rsid w:val="002915BB"/>
    <w:rsid w:val="002928CF"/>
    <w:rsid w:val="00293841"/>
    <w:rsid w:val="0029399A"/>
    <w:rsid w:val="00294679"/>
    <w:rsid w:val="00296289"/>
    <w:rsid w:val="002A18AA"/>
    <w:rsid w:val="002A28DB"/>
    <w:rsid w:val="002A31A8"/>
    <w:rsid w:val="002A40CB"/>
    <w:rsid w:val="002A72B9"/>
    <w:rsid w:val="002B01F5"/>
    <w:rsid w:val="002B0CDE"/>
    <w:rsid w:val="002B288E"/>
    <w:rsid w:val="002B3FDF"/>
    <w:rsid w:val="002B47B2"/>
    <w:rsid w:val="002B4C27"/>
    <w:rsid w:val="002B5CC7"/>
    <w:rsid w:val="002B71D9"/>
    <w:rsid w:val="002C3B6D"/>
    <w:rsid w:val="002C3E2E"/>
    <w:rsid w:val="002C47E8"/>
    <w:rsid w:val="002C6F89"/>
    <w:rsid w:val="002C7E59"/>
    <w:rsid w:val="002D280D"/>
    <w:rsid w:val="002D2B48"/>
    <w:rsid w:val="002D3228"/>
    <w:rsid w:val="002D4F3F"/>
    <w:rsid w:val="002D75B4"/>
    <w:rsid w:val="002E42F4"/>
    <w:rsid w:val="002E4681"/>
    <w:rsid w:val="002E4881"/>
    <w:rsid w:val="002E5191"/>
    <w:rsid w:val="002E68A4"/>
    <w:rsid w:val="002E782C"/>
    <w:rsid w:val="002E7F3D"/>
    <w:rsid w:val="002F1C92"/>
    <w:rsid w:val="002F2BDB"/>
    <w:rsid w:val="002F4616"/>
    <w:rsid w:val="002F5305"/>
    <w:rsid w:val="002F574C"/>
    <w:rsid w:val="002F590A"/>
    <w:rsid w:val="002F635A"/>
    <w:rsid w:val="002F7DEB"/>
    <w:rsid w:val="00303BD6"/>
    <w:rsid w:val="003046B4"/>
    <w:rsid w:val="00305745"/>
    <w:rsid w:val="00305F6D"/>
    <w:rsid w:val="00307DAC"/>
    <w:rsid w:val="00312613"/>
    <w:rsid w:val="0031280D"/>
    <w:rsid w:val="0031397B"/>
    <w:rsid w:val="0031473A"/>
    <w:rsid w:val="0031784D"/>
    <w:rsid w:val="00317CA1"/>
    <w:rsid w:val="003213D7"/>
    <w:rsid w:val="00322064"/>
    <w:rsid w:val="00322A35"/>
    <w:rsid w:val="003261A2"/>
    <w:rsid w:val="0032685D"/>
    <w:rsid w:val="0032746B"/>
    <w:rsid w:val="003316B0"/>
    <w:rsid w:val="00333A92"/>
    <w:rsid w:val="00333F3C"/>
    <w:rsid w:val="00336D53"/>
    <w:rsid w:val="0034565E"/>
    <w:rsid w:val="00346C46"/>
    <w:rsid w:val="0034773E"/>
    <w:rsid w:val="00347A6F"/>
    <w:rsid w:val="00350905"/>
    <w:rsid w:val="00350AA3"/>
    <w:rsid w:val="00353201"/>
    <w:rsid w:val="00356FFA"/>
    <w:rsid w:val="00357C1B"/>
    <w:rsid w:val="00361B45"/>
    <w:rsid w:val="0036290E"/>
    <w:rsid w:val="003629C6"/>
    <w:rsid w:val="00362E89"/>
    <w:rsid w:val="003647CF"/>
    <w:rsid w:val="00364EF6"/>
    <w:rsid w:val="003670C5"/>
    <w:rsid w:val="00372002"/>
    <w:rsid w:val="00372158"/>
    <w:rsid w:val="00372651"/>
    <w:rsid w:val="0037376B"/>
    <w:rsid w:val="00374A42"/>
    <w:rsid w:val="003751D4"/>
    <w:rsid w:val="00375955"/>
    <w:rsid w:val="00376BE4"/>
    <w:rsid w:val="003801B3"/>
    <w:rsid w:val="00380372"/>
    <w:rsid w:val="0038106B"/>
    <w:rsid w:val="00385BE3"/>
    <w:rsid w:val="003869C4"/>
    <w:rsid w:val="0038785A"/>
    <w:rsid w:val="00391F8F"/>
    <w:rsid w:val="00394190"/>
    <w:rsid w:val="00394A3E"/>
    <w:rsid w:val="003950E0"/>
    <w:rsid w:val="00395C9D"/>
    <w:rsid w:val="00396FDA"/>
    <w:rsid w:val="00397695"/>
    <w:rsid w:val="00397892"/>
    <w:rsid w:val="003A05C3"/>
    <w:rsid w:val="003A1AE5"/>
    <w:rsid w:val="003A52E6"/>
    <w:rsid w:val="003A59F2"/>
    <w:rsid w:val="003A7B38"/>
    <w:rsid w:val="003A7D4A"/>
    <w:rsid w:val="003B035D"/>
    <w:rsid w:val="003B0E1B"/>
    <w:rsid w:val="003B129D"/>
    <w:rsid w:val="003B3087"/>
    <w:rsid w:val="003B373F"/>
    <w:rsid w:val="003C0B74"/>
    <w:rsid w:val="003C1B05"/>
    <w:rsid w:val="003C1B68"/>
    <w:rsid w:val="003C270E"/>
    <w:rsid w:val="003C7BD2"/>
    <w:rsid w:val="003D29CB"/>
    <w:rsid w:val="003D3192"/>
    <w:rsid w:val="003D3475"/>
    <w:rsid w:val="003D6A05"/>
    <w:rsid w:val="003E0FA8"/>
    <w:rsid w:val="003E7CDF"/>
    <w:rsid w:val="003F02D0"/>
    <w:rsid w:val="003F0A9A"/>
    <w:rsid w:val="003F107E"/>
    <w:rsid w:val="003F23E1"/>
    <w:rsid w:val="003F2EFF"/>
    <w:rsid w:val="003F3481"/>
    <w:rsid w:val="003F60F4"/>
    <w:rsid w:val="003F6678"/>
    <w:rsid w:val="003F762E"/>
    <w:rsid w:val="00400CDA"/>
    <w:rsid w:val="00405602"/>
    <w:rsid w:val="00407AAC"/>
    <w:rsid w:val="004150DE"/>
    <w:rsid w:val="0041589A"/>
    <w:rsid w:val="00415B53"/>
    <w:rsid w:val="00416709"/>
    <w:rsid w:val="00416A19"/>
    <w:rsid w:val="004200A7"/>
    <w:rsid w:val="00420269"/>
    <w:rsid w:val="0042051C"/>
    <w:rsid w:val="004215EA"/>
    <w:rsid w:val="004224E4"/>
    <w:rsid w:val="004230E5"/>
    <w:rsid w:val="00423A7D"/>
    <w:rsid w:val="00423F68"/>
    <w:rsid w:val="00425014"/>
    <w:rsid w:val="00426BD6"/>
    <w:rsid w:val="004273AD"/>
    <w:rsid w:val="00430B25"/>
    <w:rsid w:val="004321E5"/>
    <w:rsid w:val="00432908"/>
    <w:rsid w:val="00434449"/>
    <w:rsid w:val="00437EE1"/>
    <w:rsid w:val="0044330C"/>
    <w:rsid w:val="0044461A"/>
    <w:rsid w:val="00445EAB"/>
    <w:rsid w:val="004474D5"/>
    <w:rsid w:val="00447A73"/>
    <w:rsid w:val="004500D0"/>
    <w:rsid w:val="00452297"/>
    <w:rsid w:val="004523EE"/>
    <w:rsid w:val="00452DC1"/>
    <w:rsid w:val="00452F59"/>
    <w:rsid w:val="00456F21"/>
    <w:rsid w:val="004611C6"/>
    <w:rsid w:val="004626EB"/>
    <w:rsid w:val="004630DB"/>
    <w:rsid w:val="00464A16"/>
    <w:rsid w:val="00471F17"/>
    <w:rsid w:val="00475DB3"/>
    <w:rsid w:val="00483617"/>
    <w:rsid w:val="004837DD"/>
    <w:rsid w:val="00483BF3"/>
    <w:rsid w:val="0048478E"/>
    <w:rsid w:val="00484A3B"/>
    <w:rsid w:val="00484D3E"/>
    <w:rsid w:val="0048601E"/>
    <w:rsid w:val="00486638"/>
    <w:rsid w:val="00490EE4"/>
    <w:rsid w:val="004923A5"/>
    <w:rsid w:val="00494289"/>
    <w:rsid w:val="0049598A"/>
    <w:rsid w:val="00496B1B"/>
    <w:rsid w:val="0049718F"/>
    <w:rsid w:val="004A1444"/>
    <w:rsid w:val="004A2B8D"/>
    <w:rsid w:val="004A45B1"/>
    <w:rsid w:val="004B598A"/>
    <w:rsid w:val="004C2FA9"/>
    <w:rsid w:val="004C30E4"/>
    <w:rsid w:val="004C45F2"/>
    <w:rsid w:val="004C4BAF"/>
    <w:rsid w:val="004C4D3D"/>
    <w:rsid w:val="004C64C0"/>
    <w:rsid w:val="004D035F"/>
    <w:rsid w:val="004D0E20"/>
    <w:rsid w:val="004D2B51"/>
    <w:rsid w:val="004D6CE1"/>
    <w:rsid w:val="004D78D9"/>
    <w:rsid w:val="004E0A5A"/>
    <w:rsid w:val="004E23C4"/>
    <w:rsid w:val="004E3B58"/>
    <w:rsid w:val="004E3E30"/>
    <w:rsid w:val="004E3ED1"/>
    <w:rsid w:val="004E4682"/>
    <w:rsid w:val="004F0A4A"/>
    <w:rsid w:val="004F2795"/>
    <w:rsid w:val="004F46E4"/>
    <w:rsid w:val="004F5439"/>
    <w:rsid w:val="00504263"/>
    <w:rsid w:val="005048F3"/>
    <w:rsid w:val="005057E9"/>
    <w:rsid w:val="00505BEA"/>
    <w:rsid w:val="00506D80"/>
    <w:rsid w:val="00507A99"/>
    <w:rsid w:val="0051159B"/>
    <w:rsid w:val="00511A13"/>
    <w:rsid w:val="00515857"/>
    <w:rsid w:val="0051746B"/>
    <w:rsid w:val="005211F7"/>
    <w:rsid w:val="0052384B"/>
    <w:rsid w:val="00525A45"/>
    <w:rsid w:val="005264EC"/>
    <w:rsid w:val="00533B0A"/>
    <w:rsid w:val="005450B9"/>
    <w:rsid w:val="005451FC"/>
    <w:rsid w:val="00545C6D"/>
    <w:rsid w:val="005475F4"/>
    <w:rsid w:val="00547CEE"/>
    <w:rsid w:val="00552F09"/>
    <w:rsid w:val="00554D40"/>
    <w:rsid w:val="00557322"/>
    <w:rsid w:val="00560677"/>
    <w:rsid w:val="00560B75"/>
    <w:rsid w:val="00561A1F"/>
    <w:rsid w:val="005625D4"/>
    <w:rsid w:val="00565340"/>
    <w:rsid w:val="00566C2F"/>
    <w:rsid w:val="0057149F"/>
    <w:rsid w:val="0057158D"/>
    <w:rsid w:val="00571E48"/>
    <w:rsid w:val="00572D4D"/>
    <w:rsid w:val="005732F2"/>
    <w:rsid w:val="00574625"/>
    <w:rsid w:val="005749D8"/>
    <w:rsid w:val="00576107"/>
    <w:rsid w:val="00576453"/>
    <w:rsid w:val="00577EFA"/>
    <w:rsid w:val="00580416"/>
    <w:rsid w:val="0058161C"/>
    <w:rsid w:val="00583409"/>
    <w:rsid w:val="00584287"/>
    <w:rsid w:val="00585DAD"/>
    <w:rsid w:val="005922C8"/>
    <w:rsid w:val="005936BC"/>
    <w:rsid w:val="00594DE7"/>
    <w:rsid w:val="00595F37"/>
    <w:rsid w:val="005A2CDC"/>
    <w:rsid w:val="005A2EBB"/>
    <w:rsid w:val="005A33FE"/>
    <w:rsid w:val="005A3941"/>
    <w:rsid w:val="005A4944"/>
    <w:rsid w:val="005A6393"/>
    <w:rsid w:val="005B6C30"/>
    <w:rsid w:val="005B728D"/>
    <w:rsid w:val="005C6862"/>
    <w:rsid w:val="005C7E26"/>
    <w:rsid w:val="005D2DE6"/>
    <w:rsid w:val="005D4F62"/>
    <w:rsid w:val="005D553A"/>
    <w:rsid w:val="005D5D95"/>
    <w:rsid w:val="005D6673"/>
    <w:rsid w:val="005E01D4"/>
    <w:rsid w:val="005E1F82"/>
    <w:rsid w:val="005E243F"/>
    <w:rsid w:val="005F195F"/>
    <w:rsid w:val="005F2FB9"/>
    <w:rsid w:val="005F3674"/>
    <w:rsid w:val="005F385B"/>
    <w:rsid w:val="005F554A"/>
    <w:rsid w:val="005F5FD4"/>
    <w:rsid w:val="005F64B6"/>
    <w:rsid w:val="005F67D7"/>
    <w:rsid w:val="00601415"/>
    <w:rsid w:val="006014EF"/>
    <w:rsid w:val="00602400"/>
    <w:rsid w:val="0060276B"/>
    <w:rsid w:val="00603A57"/>
    <w:rsid w:val="00603AEE"/>
    <w:rsid w:val="00605358"/>
    <w:rsid w:val="00605FC1"/>
    <w:rsid w:val="00606093"/>
    <w:rsid w:val="006062AE"/>
    <w:rsid w:val="006074AB"/>
    <w:rsid w:val="006108EA"/>
    <w:rsid w:val="0061247C"/>
    <w:rsid w:val="00613935"/>
    <w:rsid w:val="00613C17"/>
    <w:rsid w:val="00614851"/>
    <w:rsid w:val="006151F6"/>
    <w:rsid w:val="0061626E"/>
    <w:rsid w:val="00616F20"/>
    <w:rsid w:val="00620A4B"/>
    <w:rsid w:val="006212C6"/>
    <w:rsid w:val="0062134C"/>
    <w:rsid w:val="006231A6"/>
    <w:rsid w:val="00623A71"/>
    <w:rsid w:val="006266BB"/>
    <w:rsid w:val="00632571"/>
    <w:rsid w:val="006401C1"/>
    <w:rsid w:val="006456A5"/>
    <w:rsid w:val="00646099"/>
    <w:rsid w:val="00660358"/>
    <w:rsid w:val="006641B9"/>
    <w:rsid w:val="00665449"/>
    <w:rsid w:val="00665628"/>
    <w:rsid w:val="00665B3F"/>
    <w:rsid w:val="00665C15"/>
    <w:rsid w:val="00667DFB"/>
    <w:rsid w:val="00673A20"/>
    <w:rsid w:val="006746F5"/>
    <w:rsid w:val="0067554B"/>
    <w:rsid w:val="00675A29"/>
    <w:rsid w:val="00676488"/>
    <w:rsid w:val="00676A49"/>
    <w:rsid w:val="00680E0A"/>
    <w:rsid w:val="00683573"/>
    <w:rsid w:val="00683C61"/>
    <w:rsid w:val="006865FA"/>
    <w:rsid w:val="00687B55"/>
    <w:rsid w:val="006903FC"/>
    <w:rsid w:val="00693E86"/>
    <w:rsid w:val="00694476"/>
    <w:rsid w:val="00694577"/>
    <w:rsid w:val="006952A6"/>
    <w:rsid w:val="0069594F"/>
    <w:rsid w:val="00695CE4"/>
    <w:rsid w:val="006A17D6"/>
    <w:rsid w:val="006A3B64"/>
    <w:rsid w:val="006A5766"/>
    <w:rsid w:val="006A74A7"/>
    <w:rsid w:val="006B05F5"/>
    <w:rsid w:val="006B1F7D"/>
    <w:rsid w:val="006B2A27"/>
    <w:rsid w:val="006B2E39"/>
    <w:rsid w:val="006B3F76"/>
    <w:rsid w:val="006B5597"/>
    <w:rsid w:val="006B64EE"/>
    <w:rsid w:val="006C099B"/>
    <w:rsid w:val="006C24AB"/>
    <w:rsid w:val="006C5E90"/>
    <w:rsid w:val="006D063C"/>
    <w:rsid w:val="006D2112"/>
    <w:rsid w:val="006D2BD4"/>
    <w:rsid w:val="006D5BE6"/>
    <w:rsid w:val="006D7495"/>
    <w:rsid w:val="006D7FA9"/>
    <w:rsid w:val="006D7FD1"/>
    <w:rsid w:val="006E1565"/>
    <w:rsid w:val="006E2B28"/>
    <w:rsid w:val="006E3469"/>
    <w:rsid w:val="006E465F"/>
    <w:rsid w:val="006E596D"/>
    <w:rsid w:val="006E6F57"/>
    <w:rsid w:val="006E7042"/>
    <w:rsid w:val="006E796A"/>
    <w:rsid w:val="006F0AEB"/>
    <w:rsid w:val="006F148E"/>
    <w:rsid w:val="006F306A"/>
    <w:rsid w:val="006F36A4"/>
    <w:rsid w:val="006F44AB"/>
    <w:rsid w:val="006F4EB1"/>
    <w:rsid w:val="006F6F70"/>
    <w:rsid w:val="00703EB3"/>
    <w:rsid w:val="00704544"/>
    <w:rsid w:val="00707175"/>
    <w:rsid w:val="00707BCC"/>
    <w:rsid w:val="00712045"/>
    <w:rsid w:val="00714541"/>
    <w:rsid w:val="00714C59"/>
    <w:rsid w:val="0071643B"/>
    <w:rsid w:val="007164CB"/>
    <w:rsid w:val="00716A96"/>
    <w:rsid w:val="0071767D"/>
    <w:rsid w:val="00717929"/>
    <w:rsid w:val="0072039B"/>
    <w:rsid w:val="00720A85"/>
    <w:rsid w:val="00721AC6"/>
    <w:rsid w:val="00726044"/>
    <w:rsid w:val="00726827"/>
    <w:rsid w:val="00726916"/>
    <w:rsid w:val="00727CF3"/>
    <w:rsid w:val="0073085D"/>
    <w:rsid w:val="007325D9"/>
    <w:rsid w:val="0073595B"/>
    <w:rsid w:val="00736CA6"/>
    <w:rsid w:val="007401F5"/>
    <w:rsid w:val="00746B87"/>
    <w:rsid w:val="007475F9"/>
    <w:rsid w:val="007501C2"/>
    <w:rsid w:val="00754DE9"/>
    <w:rsid w:val="007571EF"/>
    <w:rsid w:val="007612ED"/>
    <w:rsid w:val="00761F28"/>
    <w:rsid w:val="007626E6"/>
    <w:rsid w:val="007627D4"/>
    <w:rsid w:val="00762ACC"/>
    <w:rsid w:val="00762DBF"/>
    <w:rsid w:val="00764533"/>
    <w:rsid w:val="00765D66"/>
    <w:rsid w:val="0076624E"/>
    <w:rsid w:val="007679E9"/>
    <w:rsid w:val="00771254"/>
    <w:rsid w:val="007728A1"/>
    <w:rsid w:val="00773D80"/>
    <w:rsid w:val="00777A7A"/>
    <w:rsid w:val="00777E9F"/>
    <w:rsid w:val="00780A8D"/>
    <w:rsid w:val="00785199"/>
    <w:rsid w:val="0078544F"/>
    <w:rsid w:val="00785BD8"/>
    <w:rsid w:val="00785E49"/>
    <w:rsid w:val="00786E45"/>
    <w:rsid w:val="0078714A"/>
    <w:rsid w:val="00787228"/>
    <w:rsid w:val="00791B72"/>
    <w:rsid w:val="00795472"/>
    <w:rsid w:val="007955D8"/>
    <w:rsid w:val="00796DD6"/>
    <w:rsid w:val="007A0D8D"/>
    <w:rsid w:val="007A1E23"/>
    <w:rsid w:val="007A58A7"/>
    <w:rsid w:val="007B0C3D"/>
    <w:rsid w:val="007B1E4C"/>
    <w:rsid w:val="007B4959"/>
    <w:rsid w:val="007B4B09"/>
    <w:rsid w:val="007B4C20"/>
    <w:rsid w:val="007B7A8D"/>
    <w:rsid w:val="007C306E"/>
    <w:rsid w:val="007C3DF6"/>
    <w:rsid w:val="007C41AF"/>
    <w:rsid w:val="007C475A"/>
    <w:rsid w:val="007C5453"/>
    <w:rsid w:val="007C56E6"/>
    <w:rsid w:val="007C5831"/>
    <w:rsid w:val="007C7958"/>
    <w:rsid w:val="007D1093"/>
    <w:rsid w:val="007D2CCA"/>
    <w:rsid w:val="007D4223"/>
    <w:rsid w:val="007D52EB"/>
    <w:rsid w:val="007D5A08"/>
    <w:rsid w:val="007D5A0B"/>
    <w:rsid w:val="007D6119"/>
    <w:rsid w:val="007D7AD6"/>
    <w:rsid w:val="007E0045"/>
    <w:rsid w:val="007E21C5"/>
    <w:rsid w:val="007E586C"/>
    <w:rsid w:val="007E71E7"/>
    <w:rsid w:val="007E7801"/>
    <w:rsid w:val="007E78EC"/>
    <w:rsid w:val="007E7D03"/>
    <w:rsid w:val="007F0874"/>
    <w:rsid w:val="007F1E0C"/>
    <w:rsid w:val="007F4BD7"/>
    <w:rsid w:val="007F529A"/>
    <w:rsid w:val="007F5CB7"/>
    <w:rsid w:val="007F74D8"/>
    <w:rsid w:val="00805A05"/>
    <w:rsid w:val="00807EAE"/>
    <w:rsid w:val="00807F80"/>
    <w:rsid w:val="00810BA9"/>
    <w:rsid w:val="00815A46"/>
    <w:rsid w:val="00820741"/>
    <w:rsid w:val="00821E1B"/>
    <w:rsid w:val="008225A2"/>
    <w:rsid w:val="00830AC2"/>
    <w:rsid w:val="008315C7"/>
    <w:rsid w:val="00831BEA"/>
    <w:rsid w:val="008334FE"/>
    <w:rsid w:val="00833BDC"/>
    <w:rsid w:val="0083538A"/>
    <w:rsid w:val="00835E58"/>
    <w:rsid w:val="0083689F"/>
    <w:rsid w:val="00837774"/>
    <w:rsid w:val="008410DA"/>
    <w:rsid w:val="0084435B"/>
    <w:rsid w:val="00844642"/>
    <w:rsid w:val="00844DC0"/>
    <w:rsid w:val="00845F92"/>
    <w:rsid w:val="00847D66"/>
    <w:rsid w:val="00847EF1"/>
    <w:rsid w:val="008528A7"/>
    <w:rsid w:val="00852AA4"/>
    <w:rsid w:val="00854AE9"/>
    <w:rsid w:val="00854C6D"/>
    <w:rsid w:val="008555A5"/>
    <w:rsid w:val="00857B6D"/>
    <w:rsid w:val="00860D16"/>
    <w:rsid w:val="00860D51"/>
    <w:rsid w:val="00863A2B"/>
    <w:rsid w:val="00864387"/>
    <w:rsid w:val="00864A26"/>
    <w:rsid w:val="00864D43"/>
    <w:rsid w:val="00865462"/>
    <w:rsid w:val="00872E34"/>
    <w:rsid w:val="008735E8"/>
    <w:rsid w:val="008745B6"/>
    <w:rsid w:val="00876015"/>
    <w:rsid w:val="00877442"/>
    <w:rsid w:val="00877788"/>
    <w:rsid w:val="00880383"/>
    <w:rsid w:val="00884D76"/>
    <w:rsid w:val="008852C7"/>
    <w:rsid w:val="00885671"/>
    <w:rsid w:val="00886F33"/>
    <w:rsid w:val="0088766C"/>
    <w:rsid w:val="008876F5"/>
    <w:rsid w:val="00890167"/>
    <w:rsid w:val="00890B35"/>
    <w:rsid w:val="0089143C"/>
    <w:rsid w:val="00893C23"/>
    <w:rsid w:val="00894EF8"/>
    <w:rsid w:val="00895C46"/>
    <w:rsid w:val="00896548"/>
    <w:rsid w:val="008A2252"/>
    <w:rsid w:val="008A2975"/>
    <w:rsid w:val="008A3608"/>
    <w:rsid w:val="008A4D5E"/>
    <w:rsid w:val="008A573C"/>
    <w:rsid w:val="008A6BA9"/>
    <w:rsid w:val="008A7D45"/>
    <w:rsid w:val="008B3E9F"/>
    <w:rsid w:val="008B4609"/>
    <w:rsid w:val="008B522B"/>
    <w:rsid w:val="008B5266"/>
    <w:rsid w:val="008B558B"/>
    <w:rsid w:val="008B7FC7"/>
    <w:rsid w:val="008C070A"/>
    <w:rsid w:val="008C082A"/>
    <w:rsid w:val="008C318A"/>
    <w:rsid w:val="008C3BE8"/>
    <w:rsid w:val="008C46F0"/>
    <w:rsid w:val="008C4BE7"/>
    <w:rsid w:val="008C5285"/>
    <w:rsid w:val="008C65A6"/>
    <w:rsid w:val="008C6DD0"/>
    <w:rsid w:val="008D12E1"/>
    <w:rsid w:val="008D2DB0"/>
    <w:rsid w:val="008D34A5"/>
    <w:rsid w:val="008D493D"/>
    <w:rsid w:val="008D5B11"/>
    <w:rsid w:val="008D7ACA"/>
    <w:rsid w:val="008E0889"/>
    <w:rsid w:val="008E20A6"/>
    <w:rsid w:val="008E2D8C"/>
    <w:rsid w:val="008E2E06"/>
    <w:rsid w:val="008E66D8"/>
    <w:rsid w:val="008F1587"/>
    <w:rsid w:val="008F28C6"/>
    <w:rsid w:val="008F2CE7"/>
    <w:rsid w:val="008F7FD7"/>
    <w:rsid w:val="00900030"/>
    <w:rsid w:val="00901826"/>
    <w:rsid w:val="009026FE"/>
    <w:rsid w:val="009035D7"/>
    <w:rsid w:val="00905D31"/>
    <w:rsid w:val="009060BD"/>
    <w:rsid w:val="00907640"/>
    <w:rsid w:val="00907DC1"/>
    <w:rsid w:val="0091023D"/>
    <w:rsid w:val="009144B7"/>
    <w:rsid w:val="00914C93"/>
    <w:rsid w:val="009162B9"/>
    <w:rsid w:val="00920B76"/>
    <w:rsid w:val="00921071"/>
    <w:rsid w:val="00922F97"/>
    <w:rsid w:val="0092339F"/>
    <w:rsid w:val="009238CE"/>
    <w:rsid w:val="0092490B"/>
    <w:rsid w:val="00927577"/>
    <w:rsid w:val="00933B6A"/>
    <w:rsid w:val="0093411C"/>
    <w:rsid w:val="00934A5F"/>
    <w:rsid w:val="00934DD0"/>
    <w:rsid w:val="00935477"/>
    <w:rsid w:val="00943626"/>
    <w:rsid w:val="00944071"/>
    <w:rsid w:val="009463E1"/>
    <w:rsid w:val="009473A3"/>
    <w:rsid w:val="00947B4F"/>
    <w:rsid w:val="00947D51"/>
    <w:rsid w:val="00951E22"/>
    <w:rsid w:val="00952A02"/>
    <w:rsid w:val="009535E0"/>
    <w:rsid w:val="0095534C"/>
    <w:rsid w:val="009573BD"/>
    <w:rsid w:val="00960154"/>
    <w:rsid w:val="00960D11"/>
    <w:rsid w:val="009616F4"/>
    <w:rsid w:val="00961BEE"/>
    <w:rsid w:val="009634A1"/>
    <w:rsid w:val="00963AFC"/>
    <w:rsid w:val="00963F5A"/>
    <w:rsid w:val="00964CFF"/>
    <w:rsid w:val="00964E1A"/>
    <w:rsid w:val="00965071"/>
    <w:rsid w:val="00965F8B"/>
    <w:rsid w:val="00967116"/>
    <w:rsid w:val="0096718C"/>
    <w:rsid w:val="0097030D"/>
    <w:rsid w:val="00972838"/>
    <w:rsid w:val="00974B9C"/>
    <w:rsid w:val="00975E70"/>
    <w:rsid w:val="0098059C"/>
    <w:rsid w:val="009816FB"/>
    <w:rsid w:val="009838B1"/>
    <w:rsid w:val="00983A65"/>
    <w:rsid w:val="009849CC"/>
    <w:rsid w:val="00985881"/>
    <w:rsid w:val="009859B1"/>
    <w:rsid w:val="00987A43"/>
    <w:rsid w:val="00987EEB"/>
    <w:rsid w:val="00992870"/>
    <w:rsid w:val="00992DA6"/>
    <w:rsid w:val="0099448E"/>
    <w:rsid w:val="0099463E"/>
    <w:rsid w:val="00995747"/>
    <w:rsid w:val="009964E8"/>
    <w:rsid w:val="00997658"/>
    <w:rsid w:val="009A02FB"/>
    <w:rsid w:val="009A14A7"/>
    <w:rsid w:val="009A3FC7"/>
    <w:rsid w:val="009A540D"/>
    <w:rsid w:val="009A7FE6"/>
    <w:rsid w:val="009B0A81"/>
    <w:rsid w:val="009B2AC6"/>
    <w:rsid w:val="009B2C76"/>
    <w:rsid w:val="009B2D9F"/>
    <w:rsid w:val="009B6F38"/>
    <w:rsid w:val="009C50D6"/>
    <w:rsid w:val="009C5C32"/>
    <w:rsid w:val="009C6B7F"/>
    <w:rsid w:val="009D10E6"/>
    <w:rsid w:val="009D22C2"/>
    <w:rsid w:val="009D40C9"/>
    <w:rsid w:val="009D787C"/>
    <w:rsid w:val="009D7A34"/>
    <w:rsid w:val="009E04D2"/>
    <w:rsid w:val="009E17D6"/>
    <w:rsid w:val="009E1AB6"/>
    <w:rsid w:val="009E2F6A"/>
    <w:rsid w:val="009E4612"/>
    <w:rsid w:val="009E5B0C"/>
    <w:rsid w:val="009E6575"/>
    <w:rsid w:val="009E686A"/>
    <w:rsid w:val="009E692E"/>
    <w:rsid w:val="009E6BAF"/>
    <w:rsid w:val="009F046C"/>
    <w:rsid w:val="009F0AA7"/>
    <w:rsid w:val="009F23D5"/>
    <w:rsid w:val="009F3129"/>
    <w:rsid w:val="009F78FE"/>
    <w:rsid w:val="009F7FAA"/>
    <w:rsid w:val="00A0004C"/>
    <w:rsid w:val="00A00825"/>
    <w:rsid w:val="00A053B9"/>
    <w:rsid w:val="00A06A09"/>
    <w:rsid w:val="00A06D24"/>
    <w:rsid w:val="00A10EDB"/>
    <w:rsid w:val="00A1343E"/>
    <w:rsid w:val="00A13BF2"/>
    <w:rsid w:val="00A149CD"/>
    <w:rsid w:val="00A16223"/>
    <w:rsid w:val="00A162BA"/>
    <w:rsid w:val="00A177EC"/>
    <w:rsid w:val="00A1792C"/>
    <w:rsid w:val="00A20E95"/>
    <w:rsid w:val="00A2149F"/>
    <w:rsid w:val="00A21A45"/>
    <w:rsid w:val="00A237D7"/>
    <w:rsid w:val="00A23C27"/>
    <w:rsid w:val="00A24CC5"/>
    <w:rsid w:val="00A27B1F"/>
    <w:rsid w:val="00A30534"/>
    <w:rsid w:val="00A308A1"/>
    <w:rsid w:val="00A320BA"/>
    <w:rsid w:val="00A35BC4"/>
    <w:rsid w:val="00A36638"/>
    <w:rsid w:val="00A36F43"/>
    <w:rsid w:val="00A400FA"/>
    <w:rsid w:val="00A40B88"/>
    <w:rsid w:val="00A41D20"/>
    <w:rsid w:val="00A44058"/>
    <w:rsid w:val="00A4426C"/>
    <w:rsid w:val="00A44998"/>
    <w:rsid w:val="00A44DC2"/>
    <w:rsid w:val="00A45D30"/>
    <w:rsid w:val="00A46E48"/>
    <w:rsid w:val="00A47D83"/>
    <w:rsid w:val="00A50A74"/>
    <w:rsid w:val="00A512DD"/>
    <w:rsid w:val="00A515EA"/>
    <w:rsid w:val="00A52B8F"/>
    <w:rsid w:val="00A542AE"/>
    <w:rsid w:val="00A54CA4"/>
    <w:rsid w:val="00A56E13"/>
    <w:rsid w:val="00A57212"/>
    <w:rsid w:val="00A60282"/>
    <w:rsid w:val="00A6087D"/>
    <w:rsid w:val="00A60894"/>
    <w:rsid w:val="00A63E99"/>
    <w:rsid w:val="00A64396"/>
    <w:rsid w:val="00A667E1"/>
    <w:rsid w:val="00A678F3"/>
    <w:rsid w:val="00A70A55"/>
    <w:rsid w:val="00A725C1"/>
    <w:rsid w:val="00A72BDC"/>
    <w:rsid w:val="00A77790"/>
    <w:rsid w:val="00A8205B"/>
    <w:rsid w:val="00A8373A"/>
    <w:rsid w:val="00A84DA6"/>
    <w:rsid w:val="00A92962"/>
    <w:rsid w:val="00A96758"/>
    <w:rsid w:val="00A97056"/>
    <w:rsid w:val="00A97741"/>
    <w:rsid w:val="00A97847"/>
    <w:rsid w:val="00AA16A4"/>
    <w:rsid w:val="00AA1AD2"/>
    <w:rsid w:val="00AA209E"/>
    <w:rsid w:val="00AA2291"/>
    <w:rsid w:val="00AA78B8"/>
    <w:rsid w:val="00AA78BD"/>
    <w:rsid w:val="00AB193D"/>
    <w:rsid w:val="00AB24B0"/>
    <w:rsid w:val="00AB46CB"/>
    <w:rsid w:val="00AB5179"/>
    <w:rsid w:val="00AB54F6"/>
    <w:rsid w:val="00AB6B74"/>
    <w:rsid w:val="00AB6B88"/>
    <w:rsid w:val="00AC2374"/>
    <w:rsid w:val="00AC3586"/>
    <w:rsid w:val="00AC4182"/>
    <w:rsid w:val="00AD0C8D"/>
    <w:rsid w:val="00AD5FB0"/>
    <w:rsid w:val="00AD720E"/>
    <w:rsid w:val="00AE00CD"/>
    <w:rsid w:val="00AE0E55"/>
    <w:rsid w:val="00AE14C1"/>
    <w:rsid w:val="00AE17A6"/>
    <w:rsid w:val="00AE216E"/>
    <w:rsid w:val="00AE3929"/>
    <w:rsid w:val="00AE57F3"/>
    <w:rsid w:val="00AE74FA"/>
    <w:rsid w:val="00AE7C47"/>
    <w:rsid w:val="00AE7CAB"/>
    <w:rsid w:val="00AE7CFC"/>
    <w:rsid w:val="00AF32DA"/>
    <w:rsid w:val="00AF6C40"/>
    <w:rsid w:val="00AF6FF2"/>
    <w:rsid w:val="00AF7431"/>
    <w:rsid w:val="00AF7487"/>
    <w:rsid w:val="00B0088A"/>
    <w:rsid w:val="00B022A4"/>
    <w:rsid w:val="00B03894"/>
    <w:rsid w:val="00B04B36"/>
    <w:rsid w:val="00B0555B"/>
    <w:rsid w:val="00B058C0"/>
    <w:rsid w:val="00B05DE8"/>
    <w:rsid w:val="00B06B27"/>
    <w:rsid w:val="00B137E0"/>
    <w:rsid w:val="00B146F8"/>
    <w:rsid w:val="00B20D32"/>
    <w:rsid w:val="00B20E86"/>
    <w:rsid w:val="00B2301E"/>
    <w:rsid w:val="00B23A94"/>
    <w:rsid w:val="00B23EC3"/>
    <w:rsid w:val="00B24604"/>
    <w:rsid w:val="00B31036"/>
    <w:rsid w:val="00B313FA"/>
    <w:rsid w:val="00B32509"/>
    <w:rsid w:val="00B326D7"/>
    <w:rsid w:val="00B338B6"/>
    <w:rsid w:val="00B35651"/>
    <w:rsid w:val="00B4233B"/>
    <w:rsid w:val="00B423D4"/>
    <w:rsid w:val="00B44229"/>
    <w:rsid w:val="00B50E0C"/>
    <w:rsid w:val="00B51AE4"/>
    <w:rsid w:val="00B525F6"/>
    <w:rsid w:val="00B52FD8"/>
    <w:rsid w:val="00B53BEF"/>
    <w:rsid w:val="00B53F51"/>
    <w:rsid w:val="00B5603D"/>
    <w:rsid w:val="00B56231"/>
    <w:rsid w:val="00B566D2"/>
    <w:rsid w:val="00B574B6"/>
    <w:rsid w:val="00B60CB2"/>
    <w:rsid w:val="00B613BA"/>
    <w:rsid w:val="00B61973"/>
    <w:rsid w:val="00B61D6F"/>
    <w:rsid w:val="00B627FC"/>
    <w:rsid w:val="00B62BD3"/>
    <w:rsid w:val="00B633CE"/>
    <w:rsid w:val="00B6355E"/>
    <w:rsid w:val="00B6619A"/>
    <w:rsid w:val="00B676F6"/>
    <w:rsid w:val="00B70F62"/>
    <w:rsid w:val="00B729FC"/>
    <w:rsid w:val="00B74591"/>
    <w:rsid w:val="00B766FC"/>
    <w:rsid w:val="00B80054"/>
    <w:rsid w:val="00B80555"/>
    <w:rsid w:val="00B828EC"/>
    <w:rsid w:val="00B8327B"/>
    <w:rsid w:val="00B8414F"/>
    <w:rsid w:val="00B850D1"/>
    <w:rsid w:val="00B859A7"/>
    <w:rsid w:val="00B87D48"/>
    <w:rsid w:val="00B87DD7"/>
    <w:rsid w:val="00B912C9"/>
    <w:rsid w:val="00B91746"/>
    <w:rsid w:val="00B9332E"/>
    <w:rsid w:val="00B93D3D"/>
    <w:rsid w:val="00B94AC9"/>
    <w:rsid w:val="00B97D05"/>
    <w:rsid w:val="00BA0B64"/>
    <w:rsid w:val="00BA402A"/>
    <w:rsid w:val="00BA677D"/>
    <w:rsid w:val="00BB2273"/>
    <w:rsid w:val="00BB33BB"/>
    <w:rsid w:val="00BB34AA"/>
    <w:rsid w:val="00BB3B38"/>
    <w:rsid w:val="00BB46C0"/>
    <w:rsid w:val="00BB4E1D"/>
    <w:rsid w:val="00BB4FD8"/>
    <w:rsid w:val="00BB5398"/>
    <w:rsid w:val="00BB5FE7"/>
    <w:rsid w:val="00BB741A"/>
    <w:rsid w:val="00BC133E"/>
    <w:rsid w:val="00BC1CD1"/>
    <w:rsid w:val="00BC1FAE"/>
    <w:rsid w:val="00BC22C2"/>
    <w:rsid w:val="00BC64B2"/>
    <w:rsid w:val="00BC67FF"/>
    <w:rsid w:val="00BD3224"/>
    <w:rsid w:val="00BD3DF5"/>
    <w:rsid w:val="00BE2A25"/>
    <w:rsid w:val="00BE38B1"/>
    <w:rsid w:val="00BE501F"/>
    <w:rsid w:val="00BE53E4"/>
    <w:rsid w:val="00BE562B"/>
    <w:rsid w:val="00BE601D"/>
    <w:rsid w:val="00BE7163"/>
    <w:rsid w:val="00BE73CD"/>
    <w:rsid w:val="00BE7A9D"/>
    <w:rsid w:val="00BF29EB"/>
    <w:rsid w:val="00BF48BE"/>
    <w:rsid w:val="00BF5BFC"/>
    <w:rsid w:val="00C0034A"/>
    <w:rsid w:val="00C02772"/>
    <w:rsid w:val="00C10A17"/>
    <w:rsid w:val="00C12E2D"/>
    <w:rsid w:val="00C14E11"/>
    <w:rsid w:val="00C17823"/>
    <w:rsid w:val="00C20A88"/>
    <w:rsid w:val="00C20BB1"/>
    <w:rsid w:val="00C216D5"/>
    <w:rsid w:val="00C21EFC"/>
    <w:rsid w:val="00C22DD1"/>
    <w:rsid w:val="00C25027"/>
    <w:rsid w:val="00C25A8E"/>
    <w:rsid w:val="00C269EA"/>
    <w:rsid w:val="00C329DE"/>
    <w:rsid w:val="00C34109"/>
    <w:rsid w:val="00C346FE"/>
    <w:rsid w:val="00C349B8"/>
    <w:rsid w:val="00C352F4"/>
    <w:rsid w:val="00C36690"/>
    <w:rsid w:val="00C375AF"/>
    <w:rsid w:val="00C41D24"/>
    <w:rsid w:val="00C437CE"/>
    <w:rsid w:val="00C4681E"/>
    <w:rsid w:val="00C5089F"/>
    <w:rsid w:val="00C50B03"/>
    <w:rsid w:val="00C50FFA"/>
    <w:rsid w:val="00C516BB"/>
    <w:rsid w:val="00C52BE9"/>
    <w:rsid w:val="00C52E74"/>
    <w:rsid w:val="00C53407"/>
    <w:rsid w:val="00C54D6B"/>
    <w:rsid w:val="00C55E76"/>
    <w:rsid w:val="00C57C46"/>
    <w:rsid w:val="00C605C1"/>
    <w:rsid w:val="00C61254"/>
    <w:rsid w:val="00C62C33"/>
    <w:rsid w:val="00C63295"/>
    <w:rsid w:val="00C642D3"/>
    <w:rsid w:val="00C666B2"/>
    <w:rsid w:val="00C6786E"/>
    <w:rsid w:val="00C72439"/>
    <w:rsid w:val="00C72888"/>
    <w:rsid w:val="00C72AC1"/>
    <w:rsid w:val="00C7313A"/>
    <w:rsid w:val="00C73758"/>
    <w:rsid w:val="00C73C0E"/>
    <w:rsid w:val="00C74606"/>
    <w:rsid w:val="00C74C9B"/>
    <w:rsid w:val="00C8125D"/>
    <w:rsid w:val="00C82C1C"/>
    <w:rsid w:val="00C841DB"/>
    <w:rsid w:val="00C84306"/>
    <w:rsid w:val="00C847A3"/>
    <w:rsid w:val="00C85279"/>
    <w:rsid w:val="00C90D08"/>
    <w:rsid w:val="00C90D22"/>
    <w:rsid w:val="00C923C8"/>
    <w:rsid w:val="00C92AC4"/>
    <w:rsid w:val="00C96203"/>
    <w:rsid w:val="00CA1CDF"/>
    <w:rsid w:val="00CA2F7F"/>
    <w:rsid w:val="00CA52BA"/>
    <w:rsid w:val="00CA670F"/>
    <w:rsid w:val="00CB14F3"/>
    <w:rsid w:val="00CB3D1D"/>
    <w:rsid w:val="00CB513D"/>
    <w:rsid w:val="00CB5731"/>
    <w:rsid w:val="00CB6BFE"/>
    <w:rsid w:val="00CC0238"/>
    <w:rsid w:val="00CC1A46"/>
    <w:rsid w:val="00CC514D"/>
    <w:rsid w:val="00CC6B11"/>
    <w:rsid w:val="00CD17D1"/>
    <w:rsid w:val="00CD33B8"/>
    <w:rsid w:val="00CD65E6"/>
    <w:rsid w:val="00CE1BB3"/>
    <w:rsid w:val="00CE416E"/>
    <w:rsid w:val="00CE4BE6"/>
    <w:rsid w:val="00CE57ED"/>
    <w:rsid w:val="00CE6FFF"/>
    <w:rsid w:val="00CF0070"/>
    <w:rsid w:val="00CF1842"/>
    <w:rsid w:val="00CF58CE"/>
    <w:rsid w:val="00CF64AA"/>
    <w:rsid w:val="00D007C1"/>
    <w:rsid w:val="00D00AEA"/>
    <w:rsid w:val="00D02BD2"/>
    <w:rsid w:val="00D0511E"/>
    <w:rsid w:val="00D05919"/>
    <w:rsid w:val="00D11946"/>
    <w:rsid w:val="00D12D10"/>
    <w:rsid w:val="00D12FE9"/>
    <w:rsid w:val="00D1346E"/>
    <w:rsid w:val="00D14DFB"/>
    <w:rsid w:val="00D15F4C"/>
    <w:rsid w:val="00D20974"/>
    <w:rsid w:val="00D21D53"/>
    <w:rsid w:val="00D22D63"/>
    <w:rsid w:val="00D23106"/>
    <w:rsid w:val="00D254F8"/>
    <w:rsid w:val="00D271F0"/>
    <w:rsid w:val="00D27F96"/>
    <w:rsid w:val="00D32EB6"/>
    <w:rsid w:val="00D33831"/>
    <w:rsid w:val="00D349E5"/>
    <w:rsid w:val="00D3534F"/>
    <w:rsid w:val="00D3764F"/>
    <w:rsid w:val="00D40888"/>
    <w:rsid w:val="00D44B89"/>
    <w:rsid w:val="00D45EDF"/>
    <w:rsid w:val="00D466B3"/>
    <w:rsid w:val="00D47556"/>
    <w:rsid w:val="00D509FE"/>
    <w:rsid w:val="00D52637"/>
    <w:rsid w:val="00D529D4"/>
    <w:rsid w:val="00D52D26"/>
    <w:rsid w:val="00D52EAE"/>
    <w:rsid w:val="00D54A48"/>
    <w:rsid w:val="00D558E6"/>
    <w:rsid w:val="00D55DC0"/>
    <w:rsid w:val="00D56DA6"/>
    <w:rsid w:val="00D60B5A"/>
    <w:rsid w:val="00D63C6D"/>
    <w:rsid w:val="00D66AE5"/>
    <w:rsid w:val="00D72686"/>
    <w:rsid w:val="00D736A3"/>
    <w:rsid w:val="00D7460B"/>
    <w:rsid w:val="00D746FC"/>
    <w:rsid w:val="00D7517D"/>
    <w:rsid w:val="00D770E7"/>
    <w:rsid w:val="00D829DA"/>
    <w:rsid w:val="00D86407"/>
    <w:rsid w:val="00D87AFC"/>
    <w:rsid w:val="00D90A1B"/>
    <w:rsid w:val="00D9337E"/>
    <w:rsid w:val="00D94068"/>
    <w:rsid w:val="00D944D1"/>
    <w:rsid w:val="00D96BB7"/>
    <w:rsid w:val="00D97A12"/>
    <w:rsid w:val="00D97A4F"/>
    <w:rsid w:val="00DA49EA"/>
    <w:rsid w:val="00DB0B26"/>
    <w:rsid w:val="00DB179A"/>
    <w:rsid w:val="00DB3301"/>
    <w:rsid w:val="00DB5CE9"/>
    <w:rsid w:val="00DC0047"/>
    <w:rsid w:val="00DC0DD5"/>
    <w:rsid w:val="00DC1087"/>
    <w:rsid w:val="00DC1967"/>
    <w:rsid w:val="00DC551E"/>
    <w:rsid w:val="00DD1BB9"/>
    <w:rsid w:val="00DD52F1"/>
    <w:rsid w:val="00DD60AD"/>
    <w:rsid w:val="00DE0DE4"/>
    <w:rsid w:val="00DE458F"/>
    <w:rsid w:val="00DE5118"/>
    <w:rsid w:val="00DE7460"/>
    <w:rsid w:val="00DF0519"/>
    <w:rsid w:val="00DF077F"/>
    <w:rsid w:val="00DF2DED"/>
    <w:rsid w:val="00DF3685"/>
    <w:rsid w:val="00DF515E"/>
    <w:rsid w:val="00DF5A9B"/>
    <w:rsid w:val="00DF6725"/>
    <w:rsid w:val="00E01505"/>
    <w:rsid w:val="00E017E6"/>
    <w:rsid w:val="00E02D0A"/>
    <w:rsid w:val="00E02D6E"/>
    <w:rsid w:val="00E03644"/>
    <w:rsid w:val="00E05F29"/>
    <w:rsid w:val="00E07521"/>
    <w:rsid w:val="00E07A58"/>
    <w:rsid w:val="00E10061"/>
    <w:rsid w:val="00E10EE0"/>
    <w:rsid w:val="00E117D3"/>
    <w:rsid w:val="00E1188C"/>
    <w:rsid w:val="00E151D1"/>
    <w:rsid w:val="00E158FB"/>
    <w:rsid w:val="00E159E3"/>
    <w:rsid w:val="00E1756A"/>
    <w:rsid w:val="00E21769"/>
    <w:rsid w:val="00E22589"/>
    <w:rsid w:val="00E23FB4"/>
    <w:rsid w:val="00E24CBB"/>
    <w:rsid w:val="00E275BA"/>
    <w:rsid w:val="00E27B17"/>
    <w:rsid w:val="00E359A7"/>
    <w:rsid w:val="00E35FBE"/>
    <w:rsid w:val="00E368C2"/>
    <w:rsid w:val="00E459D4"/>
    <w:rsid w:val="00E45F96"/>
    <w:rsid w:val="00E51BF4"/>
    <w:rsid w:val="00E524F0"/>
    <w:rsid w:val="00E52778"/>
    <w:rsid w:val="00E564FE"/>
    <w:rsid w:val="00E574B4"/>
    <w:rsid w:val="00E57561"/>
    <w:rsid w:val="00E62EDC"/>
    <w:rsid w:val="00E678FF"/>
    <w:rsid w:val="00E706EF"/>
    <w:rsid w:val="00E711A5"/>
    <w:rsid w:val="00E75810"/>
    <w:rsid w:val="00E75D38"/>
    <w:rsid w:val="00E7616A"/>
    <w:rsid w:val="00E77E96"/>
    <w:rsid w:val="00E80540"/>
    <w:rsid w:val="00E82ED8"/>
    <w:rsid w:val="00E833B3"/>
    <w:rsid w:val="00E8579F"/>
    <w:rsid w:val="00E85E16"/>
    <w:rsid w:val="00E866D6"/>
    <w:rsid w:val="00E90DA2"/>
    <w:rsid w:val="00E93AD5"/>
    <w:rsid w:val="00E943E2"/>
    <w:rsid w:val="00E96E67"/>
    <w:rsid w:val="00E975AF"/>
    <w:rsid w:val="00EA022F"/>
    <w:rsid w:val="00EA0A41"/>
    <w:rsid w:val="00EA4658"/>
    <w:rsid w:val="00EA48BB"/>
    <w:rsid w:val="00EA5EDA"/>
    <w:rsid w:val="00EA6D96"/>
    <w:rsid w:val="00EA7830"/>
    <w:rsid w:val="00EB5AEA"/>
    <w:rsid w:val="00EB7BA9"/>
    <w:rsid w:val="00EC2BC8"/>
    <w:rsid w:val="00EC2C51"/>
    <w:rsid w:val="00EC363B"/>
    <w:rsid w:val="00EC532A"/>
    <w:rsid w:val="00EC5617"/>
    <w:rsid w:val="00ED138E"/>
    <w:rsid w:val="00ED14ED"/>
    <w:rsid w:val="00ED27BD"/>
    <w:rsid w:val="00ED3251"/>
    <w:rsid w:val="00ED3DAF"/>
    <w:rsid w:val="00ED418C"/>
    <w:rsid w:val="00ED4523"/>
    <w:rsid w:val="00ED6D19"/>
    <w:rsid w:val="00EE1513"/>
    <w:rsid w:val="00EE433A"/>
    <w:rsid w:val="00EE573C"/>
    <w:rsid w:val="00EE62A0"/>
    <w:rsid w:val="00EE631F"/>
    <w:rsid w:val="00EE660B"/>
    <w:rsid w:val="00EE6A3D"/>
    <w:rsid w:val="00EF076C"/>
    <w:rsid w:val="00EF1512"/>
    <w:rsid w:val="00EF17A6"/>
    <w:rsid w:val="00EF25B3"/>
    <w:rsid w:val="00EF2E97"/>
    <w:rsid w:val="00EF3463"/>
    <w:rsid w:val="00EF4285"/>
    <w:rsid w:val="00EF6492"/>
    <w:rsid w:val="00EF707D"/>
    <w:rsid w:val="00F0025E"/>
    <w:rsid w:val="00F0031D"/>
    <w:rsid w:val="00F059EF"/>
    <w:rsid w:val="00F06736"/>
    <w:rsid w:val="00F1006D"/>
    <w:rsid w:val="00F11D74"/>
    <w:rsid w:val="00F156BF"/>
    <w:rsid w:val="00F15D04"/>
    <w:rsid w:val="00F170C4"/>
    <w:rsid w:val="00F17F1A"/>
    <w:rsid w:val="00F26271"/>
    <w:rsid w:val="00F263BF"/>
    <w:rsid w:val="00F271AA"/>
    <w:rsid w:val="00F27234"/>
    <w:rsid w:val="00F31E2D"/>
    <w:rsid w:val="00F33E14"/>
    <w:rsid w:val="00F35462"/>
    <w:rsid w:val="00F36732"/>
    <w:rsid w:val="00F44AAD"/>
    <w:rsid w:val="00F44E90"/>
    <w:rsid w:val="00F45E1E"/>
    <w:rsid w:val="00F468E7"/>
    <w:rsid w:val="00F51B64"/>
    <w:rsid w:val="00F5202B"/>
    <w:rsid w:val="00F531F1"/>
    <w:rsid w:val="00F5423F"/>
    <w:rsid w:val="00F5457D"/>
    <w:rsid w:val="00F57D13"/>
    <w:rsid w:val="00F57D61"/>
    <w:rsid w:val="00F60E5F"/>
    <w:rsid w:val="00F614F1"/>
    <w:rsid w:val="00F64B78"/>
    <w:rsid w:val="00F653D4"/>
    <w:rsid w:val="00F65B03"/>
    <w:rsid w:val="00F70329"/>
    <w:rsid w:val="00F70599"/>
    <w:rsid w:val="00F707C9"/>
    <w:rsid w:val="00F7099C"/>
    <w:rsid w:val="00F70FD6"/>
    <w:rsid w:val="00F72556"/>
    <w:rsid w:val="00F74E63"/>
    <w:rsid w:val="00F75566"/>
    <w:rsid w:val="00F8312D"/>
    <w:rsid w:val="00F83A4D"/>
    <w:rsid w:val="00F83D3B"/>
    <w:rsid w:val="00F8500D"/>
    <w:rsid w:val="00F85430"/>
    <w:rsid w:val="00F87E0F"/>
    <w:rsid w:val="00F90597"/>
    <w:rsid w:val="00F96A9E"/>
    <w:rsid w:val="00F97086"/>
    <w:rsid w:val="00F9714D"/>
    <w:rsid w:val="00FA058B"/>
    <w:rsid w:val="00FA26AC"/>
    <w:rsid w:val="00FA35A4"/>
    <w:rsid w:val="00FA5F43"/>
    <w:rsid w:val="00FA72FC"/>
    <w:rsid w:val="00FA76DB"/>
    <w:rsid w:val="00FA7771"/>
    <w:rsid w:val="00FA79FC"/>
    <w:rsid w:val="00FB0440"/>
    <w:rsid w:val="00FB4070"/>
    <w:rsid w:val="00FB55CC"/>
    <w:rsid w:val="00FB6F48"/>
    <w:rsid w:val="00FB7D10"/>
    <w:rsid w:val="00FC0380"/>
    <w:rsid w:val="00FC050A"/>
    <w:rsid w:val="00FC19C6"/>
    <w:rsid w:val="00FC1C33"/>
    <w:rsid w:val="00FC33AB"/>
    <w:rsid w:val="00FC3D0B"/>
    <w:rsid w:val="00FC4644"/>
    <w:rsid w:val="00FD1E58"/>
    <w:rsid w:val="00FD388A"/>
    <w:rsid w:val="00FD4DE8"/>
    <w:rsid w:val="00FD4E9D"/>
    <w:rsid w:val="00FD60B3"/>
    <w:rsid w:val="00FD7725"/>
    <w:rsid w:val="00FE0145"/>
    <w:rsid w:val="00FE0264"/>
    <w:rsid w:val="00FE13B1"/>
    <w:rsid w:val="00FE14E7"/>
    <w:rsid w:val="00FE232D"/>
    <w:rsid w:val="00FE4596"/>
    <w:rsid w:val="00FE484F"/>
    <w:rsid w:val="00FE5A90"/>
    <w:rsid w:val="00FE6024"/>
    <w:rsid w:val="00FE61B6"/>
    <w:rsid w:val="00FE6A82"/>
    <w:rsid w:val="00FE7394"/>
    <w:rsid w:val="00FE76FF"/>
    <w:rsid w:val="00FF1BC9"/>
    <w:rsid w:val="00FF2449"/>
    <w:rsid w:val="00FF2EB1"/>
    <w:rsid w:val="00FF3FD7"/>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8C27DF1"/>
  <w15:docId w15:val="{69ED76E0-C412-4BE7-A1B3-73A37BD3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6DA6"/>
    <w:rPr>
      <w:sz w:val="24"/>
      <w:szCs w:val="24"/>
    </w:rPr>
  </w:style>
  <w:style w:type="paragraph" w:styleId="Nagwek1">
    <w:name w:val="heading 1"/>
    <w:basedOn w:val="Normalny"/>
    <w:next w:val="Normalny"/>
    <w:link w:val="Nagwek1Znak"/>
    <w:uiPriority w:val="99"/>
    <w:qFormat/>
    <w:rsid w:val="00D56DA6"/>
    <w:pPr>
      <w:keepNext/>
      <w:spacing w:before="240"/>
      <w:jc w:val="right"/>
      <w:outlineLvl w:val="0"/>
    </w:pPr>
    <w:rPr>
      <w:b/>
      <w:bCs/>
    </w:rPr>
  </w:style>
  <w:style w:type="paragraph" w:styleId="Nagwek4">
    <w:name w:val="heading 4"/>
    <w:basedOn w:val="Normalny"/>
    <w:next w:val="Normalny"/>
    <w:link w:val="Nagwek4Znak"/>
    <w:uiPriority w:val="99"/>
    <w:qFormat/>
    <w:rsid w:val="00D56DA6"/>
    <w:pPr>
      <w:keepNext/>
      <w:spacing w:before="240" w:after="60"/>
      <w:outlineLvl w:val="3"/>
    </w:pPr>
    <w:rPr>
      <w:b/>
      <w:bCs/>
      <w:sz w:val="28"/>
      <w:szCs w:val="28"/>
    </w:rPr>
  </w:style>
  <w:style w:type="paragraph" w:styleId="Nagwek5">
    <w:name w:val="heading 5"/>
    <w:basedOn w:val="Normalny"/>
    <w:next w:val="Normalny"/>
    <w:link w:val="Nagwek5Znak"/>
    <w:uiPriority w:val="99"/>
    <w:qFormat/>
    <w:rsid w:val="00D56DA6"/>
    <w:pPr>
      <w:spacing w:before="240" w:after="60"/>
      <w:outlineLvl w:val="4"/>
    </w:pPr>
    <w:rPr>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60894"/>
    <w:rPr>
      <w:rFonts w:ascii="Cambria" w:hAnsi="Cambria" w:cs="Cambria"/>
      <w:b/>
      <w:bCs/>
      <w:kern w:val="32"/>
      <w:sz w:val="32"/>
      <w:szCs w:val="32"/>
    </w:rPr>
  </w:style>
  <w:style w:type="character" w:customStyle="1" w:styleId="Nagwek4Znak">
    <w:name w:val="Nagłówek 4 Znak"/>
    <w:basedOn w:val="Domylnaczcionkaakapitu"/>
    <w:link w:val="Nagwek4"/>
    <w:uiPriority w:val="99"/>
    <w:semiHidden/>
    <w:rsid w:val="00A60894"/>
    <w:rPr>
      <w:rFonts w:ascii="Calibri" w:hAnsi="Calibri" w:cs="Calibri"/>
      <w:b/>
      <w:bCs/>
      <w:sz w:val="28"/>
      <w:szCs w:val="28"/>
    </w:rPr>
  </w:style>
  <w:style w:type="character" w:customStyle="1" w:styleId="Nagwek5Znak">
    <w:name w:val="Nagłówek 5 Znak"/>
    <w:basedOn w:val="Domylnaczcionkaakapitu"/>
    <w:link w:val="Nagwek5"/>
    <w:uiPriority w:val="99"/>
    <w:semiHidden/>
    <w:rsid w:val="00A60894"/>
    <w:rPr>
      <w:rFonts w:ascii="Calibri" w:hAnsi="Calibri" w:cs="Calibri"/>
      <w:b/>
      <w:bCs/>
      <w:i/>
      <w:iCs/>
      <w:sz w:val="26"/>
      <w:szCs w:val="26"/>
    </w:rPr>
  </w:style>
  <w:style w:type="paragraph" w:styleId="NormalnyWeb">
    <w:name w:val="Normal (Web)"/>
    <w:basedOn w:val="Normalny"/>
    <w:uiPriority w:val="99"/>
    <w:semiHidden/>
    <w:rsid w:val="00D56DA6"/>
    <w:pPr>
      <w:spacing w:before="100" w:after="100"/>
    </w:pPr>
  </w:style>
  <w:style w:type="paragraph" w:styleId="Tekstpodstawowy2">
    <w:name w:val="Body Text 2"/>
    <w:basedOn w:val="Normalny"/>
    <w:link w:val="Tekstpodstawowy2Znak"/>
    <w:uiPriority w:val="99"/>
    <w:semiHidden/>
    <w:rsid w:val="00D56DA6"/>
    <w:pPr>
      <w:jc w:val="both"/>
    </w:pPr>
    <w:rPr>
      <w:rFonts w:ascii="Courier New" w:hAnsi="Courier New" w:cs="Courier New"/>
    </w:rPr>
  </w:style>
  <w:style w:type="character" w:customStyle="1" w:styleId="Tekstpodstawowy2Znak">
    <w:name w:val="Tekst podstawowy 2 Znak"/>
    <w:basedOn w:val="Domylnaczcionkaakapitu"/>
    <w:link w:val="Tekstpodstawowy2"/>
    <w:uiPriority w:val="99"/>
    <w:semiHidden/>
    <w:rsid w:val="007D52EB"/>
    <w:rPr>
      <w:rFonts w:ascii="Courier New" w:hAnsi="Courier New" w:cs="Courier New"/>
      <w:sz w:val="24"/>
      <w:szCs w:val="24"/>
    </w:rPr>
  </w:style>
  <w:style w:type="paragraph" w:styleId="Tekstpodstawowywcity3">
    <w:name w:val="Body Text Indent 3"/>
    <w:basedOn w:val="Normalny"/>
    <w:link w:val="Tekstpodstawowywcity3Znak"/>
    <w:uiPriority w:val="99"/>
    <w:semiHidden/>
    <w:rsid w:val="00D56DA6"/>
    <w:pPr>
      <w:ind w:left="5040" w:hanging="3612"/>
    </w:pPr>
  </w:style>
  <w:style w:type="character" w:customStyle="1" w:styleId="Tekstpodstawowywcity3Znak">
    <w:name w:val="Tekst podstawowy wcięty 3 Znak"/>
    <w:basedOn w:val="Domylnaczcionkaakapitu"/>
    <w:link w:val="Tekstpodstawowywcity3"/>
    <w:uiPriority w:val="99"/>
    <w:semiHidden/>
    <w:rsid w:val="00A60894"/>
    <w:rPr>
      <w:sz w:val="16"/>
      <w:szCs w:val="16"/>
    </w:rPr>
  </w:style>
  <w:style w:type="paragraph" w:styleId="Tekstpodstawowy">
    <w:name w:val="Body Text"/>
    <w:basedOn w:val="Normalny"/>
    <w:link w:val="TekstpodstawowyZnak"/>
    <w:uiPriority w:val="99"/>
    <w:semiHidden/>
    <w:rsid w:val="00D56DA6"/>
    <w:pPr>
      <w:spacing w:after="120"/>
    </w:pPr>
  </w:style>
  <w:style w:type="character" w:customStyle="1" w:styleId="TekstpodstawowyZnak">
    <w:name w:val="Tekst podstawowy Znak"/>
    <w:basedOn w:val="Domylnaczcionkaakapitu"/>
    <w:link w:val="Tekstpodstawowy"/>
    <w:uiPriority w:val="99"/>
    <w:semiHidden/>
    <w:rsid w:val="00A60894"/>
    <w:rPr>
      <w:sz w:val="24"/>
      <w:szCs w:val="24"/>
    </w:rPr>
  </w:style>
  <w:style w:type="paragraph" w:styleId="Tekstpodstawowywcity">
    <w:name w:val="Body Text Indent"/>
    <w:basedOn w:val="Normalny"/>
    <w:link w:val="TekstpodstawowywcityZnak"/>
    <w:uiPriority w:val="99"/>
    <w:semiHidden/>
    <w:rsid w:val="00D56DA6"/>
    <w:pPr>
      <w:spacing w:after="120"/>
      <w:ind w:left="283"/>
    </w:pPr>
  </w:style>
  <w:style w:type="character" w:customStyle="1" w:styleId="TekstpodstawowywcityZnak">
    <w:name w:val="Tekst podstawowy wcięty Znak"/>
    <w:basedOn w:val="Domylnaczcionkaakapitu"/>
    <w:link w:val="Tekstpodstawowywcity"/>
    <w:uiPriority w:val="99"/>
    <w:semiHidden/>
    <w:rsid w:val="00A60894"/>
    <w:rPr>
      <w:sz w:val="24"/>
      <w:szCs w:val="24"/>
    </w:rPr>
  </w:style>
  <w:style w:type="paragraph" w:styleId="Tekstkomentarza">
    <w:name w:val="annotation text"/>
    <w:basedOn w:val="Normalny"/>
    <w:link w:val="TekstkomentarzaZnak"/>
    <w:uiPriority w:val="99"/>
    <w:semiHidden/>
    <w:rsid w:val="00D56DA6"/>
    <w:rPr>
      <w:sz w:val="20"/>
      <w:szCs w:val="20"/>
    </w:rPr>
  </w:style>
  <w:style w:type="character" w:customStyle="1" w:styleId="TekstkomentarzaZnak">
    <w:name w:val="Tekst komentarza Znak"/>
    <w:basedOn w:val="Domylnaczcionkaakapitu"/>
    <w:link w:val="Tekstkomentarza"/>
    <w:uiPriority w:val="99"/>
    <w:semiHidden/>
    <w:rsid w:val="00BE501F"/>
  </w:style>
  <w:style w:type="paragraph" w:styleId="Akapitzlist">
    <w:name w:val="List Paragraph"/>
    <w:basedOn w:val="Normalny"/>
    <w:uiPriority w:val="99"/>
    <w:qFormat/>
    <w:rsid w:val="00D56DA6"/>
    <w:pPr>
      <w:ind w:left="708"/>
    </w:pPr>
  </w:style>
  <w:style w:type="character" w:styleId="Uwydatnienie">
    <w:name w:val="Emphasis"/>
    <w:basedOn w:val="Domylnaczcionkaakapitu"/>
    <w:uiPriority w:val="99"/>
    <w:qFormat/>
    <w:rsid w:val="003A59F2"/>
    <w:rPr>
      <w:i/>
      <w:iCs/>
    </w:rPr>
  </w:style>
  <w:style w:type="character" w:styleId="Hipercze">
    <w:name w:val="Hyperlink"/>
    <w:basedOn w:val="Domylnaczcionkaakapitu"/>
    <w:uiPriority w:val="99"/>
    <w:semiHidden/>
    <w:rsid w:val="00204E4C"/>
    <w:rPr>
      <w:color w:val="0000FF"/>
      <w:u w:val="single"/>
    </w:rPr>
  </w:style>
  <w:style w:type="paragraph" w:styleId="Tekstdymka">
    <w:name w:val="Balloon Text"/>
    <w:basedOn w:val="Normalny"/>
    <w:link w:val="TekstdymkaZnak"/>
    <w:uiPriority w:val="99"/>
    <w:semiHidden/>
    <w:rsid w:val="002D2B48"/>
    <w:rPr>
      <w:rFonts w:ascii="Tahoma" w:hAnsi="Tahoma" w:cs="Tahoma"/>
      <w:sz w:val="16"/>
      <w:szCs w:val="16"/>
    </w:rPr>
  </w:style>
  <w:style w:type="character" w:customStyle="1" w:styleId="TekstdymkaZnak">
    <w:name w:val="Tekst dymka Znak"/>
    <w:basedOn w:val="Domylnaczcionkaakapitu"/>
    <w:link w:val="Tekstdymka"/>
    <w:uiPriority w:val="99"/>
    <w:semiHidden/>
    <w:rsid w:val="00A60894"/>
    <w:rPr>
      <w:sz w:val="2"/>
      <w:szCs w:val="2"/>
    </w:rPr>
  </w:style>
  <w:style w:type="paragraph" w:styleId="Mapadokumentu">
    <w:name w:val="Document Map"/>
    <w:basedOn w:val="Normalny"/>
    <w:link w:val="MapadokumentuZnak"/>
    <w:uiPriority w:val="99"/>
    <w:semiHidden/>
    <w:rsid w:val="0082074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A60894"/>
    <w:rPr>
      <w:sz w:val="2"/>
      <w:szCs w:val="2"/>
    </w:rPr>
  </w:style>
  <w:style w:type="character" w:styleId="Odwoaniedokomentarza">
    <w:name w:val="annotation reference"/>
    <w:basedOn w:val="Domylnaczcionkaakapitu"/>
    <w:uiPriority w:val="99"/>
    <w:semiHidden/>
    <w:rsid w:val="00BE501F"/>
    <w:rPr>
      <w:sz w:val="16"/>
      <w:szCs w:val="16"/>
    </w:rPr>
  </w:style>
  <w:style w:type="paragraph" w:styleId="Tematkomentarza">
    <w:name w:val="annotation subject"/>
    <w:basedOn w:val="Tekstkomentarza"/>
    <w:next w:val="Tekstkomentarza"/>
    <w:link w:val="TematkomentarzaZnak"/>
    <w:uiPriority w:val="99"/>
    <w:semiHidden/>
    <w:rsid w:val="00BE501F"/>
    <w:rPr>
      <w:b/>
      <w:bCs/>
    </w:rPr>
  </w:style>
  <w:style w:type="character" w:customStyle="1" w:styleId="TematkomentarzaZnak">
    <w:name w:val="Temat komentarza Znak"/>
    <w:basedOn w:val="TekstkomentarzaZnak"/>
    <w:link w:val="Tematkomentarza"/>
    <w:uiPriority w:val="99"/>
    <w:rsid w:val="00BE501F"/>
  </w:style>
  <w:style w:type="character" w:styleId="Pogrubienie">
    <w:name w:val="Strong"/>
    <w:basedOn w:val="Domylnaczcionkaakapitu"/>
    <w:uiPriority w:val="99"/>
    <w:qFormat/>
    <w:rsid w:val="0098059C"/>
    <w:rPr>
      <w:b/>
      <w:bCs/>
    </w:rPr>
  </w:style>
  <w:style w:type="paragraph" w:styleId="Tekstprzypisudolnego">
    <w:name w:val="footnote text"/>
    <w:basedOn w:val="Normalny"/>
    <w:link w:val="TekstprzypisudolnegoZnak"/>
    <w:uiPriority w:val="99"/>
    <w:semiHidden/>
    <w:rsid w:val="00B8414F"/>
    <w:rPr>
      <w:sz w:val="20"/>
      <w:szCs w:val="20"/>
    </w:rPr>
  </w:style>
  <w:style w:type="character" w:customStyle="1" w:styleId="TekstprzypisudolnegoZnak">
    <w:name w:val="Tekst przypisu dolnego Znak"/>
    <w:basedOn w:val="Domylnaczcionkaakapitu"/>
    <w:link w:val="Tekstprzypisudolnego"/>
    <w:uiPriority w:val="99"/>
    <w:rsid w:val="00B8414F"/>
  </w:style>
  <w:style w:type="character" w:styleId="Odwoanieprzypisudolnego">
    <w:name w:val="footnote reference"/>
    <w:basedOn w:val="Domylnaczcionkaakapitu"/>
    <w:uiPriority w:val="99"/>
    <w:semiHidden/>
    <w:rsid w:val="00B8414F"/>
    <w:rPr>
      <w:vertAlign w:val="superscript"/>
    </w:rPr>
  </w:style>
  <w:style w:type="paragraph" w:styleId="Nagwek">
    <w:name w:val="header"/>
    <w:basedOn w:val="Normalny"/>
    <w:link w:val="NagwekZnak"/>
    <w:uiPriority w:val="99"/>
    <w:rsid w:val="00614851"/>
    <w:pPr>
      <w:tabs>
        <w:tab w:val="center" w:pos="4536"/>
        <w:tab w:val="right" w:pos="9072"/>
      </w:tabs>
    </w:pPr>
  </w:style>
  <w:style w:type="character" w:customStyle="1" w:styleId="NagwekZnak">
    <w:name w:val="Nagłówek Znak"/>
    <w:basedOn w:val="Domylnaczcionkaakapitu"/>
    <w:link w:val="Nagwek"/>
    <w:uiPriority w:val="99"/>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paragraph" w:customStyle="1" w:styleId="Tekstpodstawowy21">
    <w:name w:val="Tekst podstawowy 21"/>
    <w:basedOn w:val="Normalny"/>
    <w:uiPriority w:val="99"/>
    <w:rsid w:val="002027DD"/>
    <w:pPr>
      <w:suppressAutoHyphens/>
      <w:jc w:val="both"/>
    </w:pPr>
    <w:rPr>
      <w:rFonts w:ascii="Courier New" w:hAnsi="Courier New" w:cs="Courier New"/>
      <w:lang w:eastAsia="zh-CN"/>
    </w:rPr>
  </w:style>
  <w:style w:type="character" w:customStyle="1" w:styleId="tabulatory">
    <w:name w:val="tabulatory"/>
    <w:basedOn w:val="Domylnaczcionkaakapitu"/>
    <w:uiPriority w:val="99"/>
    <w:rsid w:val="00252C82"/>
  </w:style>
  <w:style w:type="paragraph" w:customStyle="1" w:styleId="Standard">
    <w:name w:val="Standard"/>
    <w:uiPriority w:val="99"/>
    <w:rsid w:val="00796DD6"/>
    <w:pPr>
      <w:suppressAutoHyphens/>
      <w:autoSpaceDN w:val="0"/>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57241">
      <w:marLeft w:val="0"/>
      <w:marRight w:val="0"/>
      <w:marTop w:val="0"/>
      <w:marBottom w:val="0"/>
      <w:divBdr>
        <w:top w:val="none" w:sz="0" w:space="0" w:color="auto"/>
        <w:left w:val="none" w:sz="0" w:space="0" w:color="auto"/>
        <w:bottom w:val="none" w:sz="0" w:space="0" w:color="auto"/>
        <w:right w:val="none" w:sz="0" w:space="0" w:color="auto"/>
      </w:divBdr>
      <w:divsChild>
        <w:div w:id="1691057239">
          <w:marLeft w:val="360"/>
          <w:marRight w:val="0"/>
          <w:marTop w:val="0"/>
          <w:marBottom w:val="0"/>
          <w:divBdr>
            <w:top w:val="none" w:sz="0" w:space="0" w:color="auto"/>
            <w:left w:val="none" w:sz="0" w:space="0" w:color="auto"/>
            <w:bottom w:val="none" w:sz="0" w:space="0" w:color="auto"/>
            <w:right w:val="none" w:sz="0" w:space="0" w:color="auto"/>
          </w:divBdr>
        </w:div>
        <w:div w:id="1691057240">
          <w:marLeft w:val="360"/>
          <w:marRight w:val="0"/>
          <w:marTop w:val="0"/>
          <w:marBottom w:val="0"/>
          <w:divBdr>
            <w:top w:val="none" w:sz="0" w:space="0" w:color="auto"/>
            <w:left w:val="none" w:sz="0" w:space="0" w:color="auto"/>
            <w:bottom w:val="none" w:sz="0" w:space="0" w:color="auto"/>
            <w:right w:val="none" w:sz="0" w:space="0" w:color="auto"/>
          </w:divBdr>
        </w:div>
        <w:div w:id="1691057242">
          <w:marLeft w:val="360"/>
          <w:marRight w:val="0"/>
          <w:marTop w:val="0"/>
          <w:marBottom w:val="0"/>
          <w:divBdr>
            <w:top w:val="none" w:sz="0" w:space="0" w:color="auto"/>
            <w:left w:val="none" w:sz="0" w:space="0" w:color="auto"/>
            <w:bottom w:val="none" w:sz="0" w:space="0" w:color="auto"/>
            <w:right w:val="none" w:sz="0" w:space="0" w:color="auto"/>
          </w:divBdr>
        </w:div>
      </w:divsChild>
    </w:div>
    <w:div w:id="1691057255">
      <w:marLeft w:val="0"/>
      <w:marRight w:val="0"/>
      <w:marTop w:val="0"/>
      <w:marBottom w:val="0"/>
      <w:divBdr>
        <w:top w:val="none" w:sz="0" w:space="0" w:color="auto"/>
        <w:left w:val="none" w:sz="0" w:space="0" w:color="auto"/>
        <w:bottom w:val="none" w:sz="0" w:space="0" w:color="auto"/>
        <w:right w:val="none" w:sz="0" w:space="0" w:color="auto"/>
      </w:divBdr>
      <w:divsChild>
        <w:div w:id="1691057262">
          <w:marLeft w:val="0"/>
          <w:marRight w:val="0"/>
          <w:marTop w:val="0"/>
          <w:marBottom w:val="0"/>
          <w:divBdr>
            <w:top w:val="none" w:sz="0" w:space="0" w:color="auto"/>
            <w:left w:val="none" w:sz="0" w:space="0" w:color="auto"/>
            <w:bottom w:val="none" w:sz="0" w:space="0" w:color="auto"/>
            <w:right w:val="none" w:sz="0" w:space="0" w:color="auto"/>
          </w:divBdr>
          <w:divsChild>
            <w:div w:id="1691057243">
              <w:marLeft w:val="0"/>
              <w:marRight w:val="0"/>
              <w:marTop w:val="0"/>
              <w:marBottom w:val="0"/>
              <w:divBdr>
                <w:top w:val="none" w:sz="0" w:space="0" w:color="auto"/>
                <w:left w:val="none" w:sz="0" w:space="0" w:color="auto"/>
                <w:bottom w:val="none" w:sz="0" w:space="0" w:color="auto"/>
                <w:right w:val="none" w:sz="0" w:space="0" w:color="auto"/>
              </w:divBdr>
            </w:div>
            <w:div w:id="16910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57261">
      <w:marLeft w:val="0"/>
      <w:marRight w:val="0"/>
      <w:marTop w:val="0"/>
      <w:marBottom w:val="0"/>
      <w:divBdr>
        <w:top w:val="none" w:sz="0" w:space="0" w:color="auto"/>
        <w:left w:val="none" w:sz="0" w:space="0" w:color="auto"/>
        <w:bottom w:val="none" w:sz="0" w:space="0" w:color="auto"/>
        <w:right w:val="none" w:sz="0" w:space="0" w:color="auto"/>
      </w:divBdr>
      <w:divsChild>
        <w:div w:id="1691057259">
          <w:marLeft w:val="0"/>
          <w:marRight w:val="0"/>
          <w:marTop w:val="0"/>
          <w:marBottom w:val="0"/>
          <w:divBdr>
            <w:top w:val="none" w:sz="0" w:space="0" w:color="auto"/>
            <w:left w:val="none" w:sz="0" w:space="0" w:color="auto"/>
            <w:bottom w:val="none" w:sz="0" w:space="0" w:color="auto"/>
            <w:right w:val="none" w:sz="0" w:space="0" w:color="auto"/>
          </w:divBdr>
          <w:divsChild>
            <w:div w:id="1691057244">
              <w:marLeft w:val="840"/>
              <w:marRight w:val="0"/>
              <w:marTop w:val="0"/>
              <w:marBottom w:val="0"/>
              <w:divBdr>
                <w:top w:val="none" w:sz="0" w:space="0" w:color="auto"/>
                <w:left w:val="none" w:sz="0" w:space="0" w:color="auto"/>
                <w:bottom w:val="none" w:sz="0" w:space="0" w:color="auto"/>
                <w:right w:val="none" w:sz="0" w:space="0" w:color="auto"/>
              </w:divBdr>
            </w:div>
            <w:div w:id="1691057245">
              <w:marLeft w:val="240"/>
              <w:marRight w:val="0"/>
              <w:marTop w:val="0"/>
              <w:marBottom w:val="0"/>
              <w:divBdr>
                <w:top w:val="none" w:sz="0" w:space="0" w:color="auto"/>
                <w:left w:val="none" w:sz="0" w:space="0" w:color="auto"/>
                <w:bottom w:val="none" w:sz="0" w:space="0" w:color="auto"/>
                <w:right w:val="none" w:sz="0" w:space="0" w:color="auto"/>
              </w:divBdr>
            </w:div>
            <w:div w:id="1691057246">
              <w:marLeft w:val="840"/>
              <w:marRight w:val="0"/>
              <w:marTop w:val="0"/>
              <w:marBottom w:val="0"/>
              <w:divBdr>
                <w:top w:val="none" w:sz="0" w:space="0" w:color="auto"/>
                <w:left w:val="none" w:sz="0" w:space="0" w:color="auto"/>
                <w:bottom w:val="none" w:sz="0" w:space="0" w:color="auto"/>
                <w:right w:val="none" w:sz="0" w:space="0" w:color="auto"/>
              </w:divBdr>
            </w:div>
            <w:div w:id="1691057247">
              <w:marLeft w:val="480"/>
              <w:marRight w:val="0"/>
              <w:marTop w:val="0"/>
              <w:marBottom w:val="0"/>
              <w:divBdr>
                <w:top w:val="none" w:sz="0" w:space="0" w:color="auto"/>
                <w:left w:val="none" w:sz="0" w:space="0" w:color="auto"/>
                <w:bottom w:val="none" w:sz="0" w:space="0" w:color="auto"/>
                <w:right w:val="none" w:sz="0" w:space="0" w:color="auto"/>
              </w:divBdr>
            </w:div>
            <w:div w:id="1691057248">
              <w:marLeft w:val="600"/>
              <w:marRight w:val="0"/>
              <w:marTop w:val="0"/>
              <w:marBottom w:val="0"/>
              <w:divBdr>
                <w:top w:val="none" w:sz="0" w:space="0" w:color="auto"/>
                <w:left w:val="none" w:sz="0" w:space="0" w:color="auto"/>
                <w:bottom w:val="none" w:sz="0" w:space="0" w:color="auto"/>
                <w:right w:val="none" w:sz="0" w:space="0" w:color="auto"/>
              </w:divBdr>
            </w:div>
            <w:div w:id="1691057249">
              <w:marLeft w:val="240"/>
              <w:marRight w:val="0"/>
              <w:marTop w:val="0"/>
              <w:marBottom w:val="0"/>
              <w:divBdr>
                <w:top w:val="none" w:sz="0" w:space="0" w:color="auto"/>
                <w:left w:val="none" w:sz="0" w:space="0" w:color="auto"/>
                <w:bottom w:val="none" w:sz="0" w:space="0" w:color="auto"/>
                <w:right w:val="none" w:sz="0" w:space="0" w:color="auto"/>
              </w:divBdr>
            </w:div>
            <w:div w:id="1691057250">
              <w:marLeft w:val="840"/>
              <w:marRight w:val="0"/>
              <w:marTop w:val="0"/>
              <w:marBottom w:val="0"/>
              <w:divBdr>
                <w:top w:val="none" w:sz="0" w:space="0" w:color="auto"/>
                <w:left w:val="none" w:sz="0" w:space="0" w:color="auto"/>
                <w:bottom w:val="none" w:sz="0" w:space="0" w:color="auto"/>
                <w:right w:val="none" w:sz="0" w:space="0" w:color="auto"/>
              </w:divBdr>
            </w:div>
            <w:div w:id="1691057251">
              <w:marLeft w:val="840"/>
              <w:marRight w:val="0"/>
              <w:marTop w:val="0"/>
              <w:marBottom w:val="0"/>
              <w:divBdr>
                <w:top w:val="none" w:sz="0" w:space="0" w:color="auto"/>
                <w:left w:val="none" w:sz="0" w:space="0" w:color="auto"/>
                <w:bottom w:val="none" w:sz="0" w:space="0" w:color="auto"/>
                <w:right w:val="none" w:sz="0" w:space="0" w:color="auto"/>
              </w:divBdr>
            </w:div>
            <w:div w:id="1691057252">
              <w:marLeft w:val="840"/>
              <w:marRight w:val="0"/>
              <w:marTop w:val="0"/>
              <w:marBottom w:val="0"/>
              <w:divBdr>
                <w:top w:val="none" w:sz="0" w:space="0" w:color="auto"/>
                <w:left w:val="none" w:sz="0" w:space="0" w:color="auto"/>
                <w:bottom w:val="none" w:sz="0" w:space="0" w:color="auto"/>
                <w:right w:val="none" w:sz="0" w:space="0" w:color="auto"/>
              </w:divBdr>
            </w:div>
            <w:div w:id="1691057253">
              <w:marLeft w:val="840"/>
              <w:marRight w:val="0"/>
              <w:marTop w:val="0"/>
              <w:marBottom w:val="0"/>
              <w:divBdr>
                <w:top w:val="none" w:sz="0" w:space="0" w:color="auto"/>
                <w:left w:val="none" w:sz="0" w:space="0" w:color="auto"/>
                <w:bottom w:val="none" w:sz="0" w:space="0" w:color="auto"/>
                <w:right w:val="none" w:sz="0" w:space="0" w:color="auto"/>
              </w:divBdr>
            </w:div>
            <w:div w:id="1691057254">
              <w:marLeft w:val="840"/>
              <w:marRight w:val="0"/>
              <w:marTop w:val="0"/>
              <w:marBottom w:val="0"/>
              <w:divBdr>
                <w:top w:val="none" w:sz="0" w:space="0" w:color="auto"/>
                <w:left w:val="none" w:sz="0" w:space="0" w:color="auto"/>
                <w:bottom w:val="none" w:sz="0" w:space="0" w:color="auto"/>
                <w:right w:val="none" w:sz="0" w:space="0" w:color="auto"/>
              </w:divBdr>
            </w:div>
            <w:div w:id="1691057256">
              <w:marLeft w:val="840"/>
              <w:marRight w:val="0"/>
              <w:marTop w:val="0"/>
              <w:marBottom w:val="0"/>
              <w:divBdr>
                <w:top w:val="none" w:sz="0" w:space="0" w:color="auto"/>
                <w:left w:val="none" w:sz="0" w:space="0" w:color="auto"/>
                <w:bottom w:val="none" w:sz="0" w:space="0" w:color="auto"/>
                <w:right w:val="none" w:sz="0" w:space="0" w:color="auto"/>
              </w:divBdr>
            </w:div>
            <w:div w:id="1691057257">
              <w:marLeft w:val="840"/>
              <w:marRight w:val="0"/>
              <w:marTop w:val="0"/>
              <w:marBottom w:val="0"/>
              <w:divBdr>
                <w:top w:val="none" w:sz="0" w:space="0" w:color="auto"/>
                <w:left w:val="none" w:sz="0" w:space="0" w:color="auto"/>
                <w:bottom w:val="none" w:sz="0" w:space="0" w:color="auto"/>
                <w:right w:val="none" w:sz="0" w:space="0" w:color="auto"/>
              </w:divBdr>
            </w:div>
            <w:div w:id="1691057258">
              <w:marLeft w:val="600"/>
              <w:marRight w:val="0"/>
              <w:marTop w:val="0"/>
              <w:marBottom w:val="0"/>
              <w:divBdr>
                <w:top w:val="none" w:sz="0" w:space="0" w:color="auto"/>
                <w:left w:val="none" w:sz="0" w:space="0" w:color="auto"/>
                <w:bottom w:val="none" w:sz="0" w:space="0" w:color="auto"/>
                <w:right w:val="none" w:sz="0" w:space="0" w:color="auto"/>
              </w:divBdr>
            </w:div>
            <w:div w:id="1691057260">
              <w:marLeft w:val="840"/>
              <w:marRight w:val="0"/>
              <w:marTop w:val="0"/>
              <w:marBottom w:val="0"/>
              <w:divBdr>
                <w:top w:val="none" w:sz="0" w:space="0" w:color="auto"/>
                <w:left w:val="none" w:sz="0" w:space="0" w:color="auto"/>
                <w:bottom w:val="none" w:sz="0" w:space="0" w:color="auto"/>
                <w:right w:val="none" w:sz="0" w:space="0" w:color="auto"/>
              </w:divBdr>
            </w:div>
            <w:div w:id="1691057263">
              <w:marLeft w:val="240"/>
              <w:marRight w:val="0"/>
              <w:marTop w:val="0"/>
              <w:marBottom w:val="0"/>
              <w:divBdr>
                <w:top w:val="none" w:sz="0" w:space="0" w:color="auto"/>
                <w:left w:val="none" w:sz="0" w:space="0" w:color="auto"/>
                <w:bottom w:val="none" w:sz="0" w:space="0" w:color="auto"/>
                <w:right w:val="none" w:sz="0" w:space="0" w:color="auto"/>
              </w:divBdr>
            </w:div>
            <w:div w:id="1691057264">
              <w:marLeft w:val="480"/>
              <w:marRight w:val="0"/>
              <w:marTop w:val="0"/>
              <w:marBottom w:val="0"/>
              <w:divBdr>
                <w:top w:val="none" w:sz="0" w:space="0" w:color="auto"/>
                <w:left w:val="none" w:sz="0" w:space="0" w:color="auto"/>
                <w:bottom w:val="none" w:sz="0" w:space="0" w:color="auto"/>
                <w:right w:val="none" w:sz="0" w:space="0" w:color="auto"/>
              </w:divBdr>
            </w:div>
            <w:div w:id="1691057265">
              <w:marLeft w:val="600"/>
              <w:marRight w:val="0"/>
              <w:marTop w:val="0"/>
              <w:marBottom w:val="0"/>
              <w:divBdr>
                <w:top w:val="none" w:sz="0" w:space="0" w:color="auto"/>
                <w:left w:val="none" w:sz="0" w:space="0" w:color="auto"/>
                <w:bottom w:val="none" w:sz="0" w:space="0" w:color="auto"/>
                <w:right w:val="none" w:sz="0" w:space="0" w:color="auto"/>
              </w:divBdr>
            </w:div>
            <w:div w:id="1691057266">
              <w:marLeft w:val="600"/>
              <w:marRight w:val="0"/>
              <w:marTop w:val="0"/>
              <w:marBottom w:val="0"/>
              <w:divBdr>
                <w:top w:val="none" w:sz="0" w:space="0" w:color="auto"/>
                <w:left w:val="none" w:sz="0" w:space="0" w:color="auto"/>
                <w:bottom w:val="none" w:sz="0" w:space="0" w:color="auto"/>
                <w:right w:val="none" w:sz="0" w:space="0" w:color="auto"/>
              </w:divBdr>
            </w:div>
            <w:div w:id="1691057267">
              <w:marLeft w:val="840"/>
              <w:marRight w:val="0"/>
              <w:marTop w:val="0"/>
              <w:marBottom w:val="0"/>
              <w:divBdr>
                <w:top w:val="none" w:sz="0" w:space="0" w:color="auto"/>
                <w:left w:val="none" w:sz="0" w:space="0" w:color="auto"/>
                <w:bottom w:val="none" w:sz="0" w:space="0" w:color="auto"/>
                <w:right w:val="none" w:sz="0" w:space="0" w:color="auto"/>
              </w:divBdr>
            </w:div>
            <w:div w:id="1691057268">
              <w:marLeft w:val="600"/>
              <w:marRight w:val="0"/>
              <w:marTop w:val="0"/>
              <w:marBottom w:val="0"/>
              <w:divBdr>
                <w:top w:val="none" w:sz="0" w:space="0" w:color="auto"/>
                <w:left w:val="none" w:sz="0" w:space="0" w:color="auto"/>
                <w:bottom w:val="none" w:sz="0" w:space="0" w:color="auto"/>
                <w:right w:val="none" w:sz="0" w:space="0" w:color="auto"/>
              </w:divBdr>
            </w:div>
            <w:div w:id="1691057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1057271">
      <w:marLeft w:val="0"/>
      <w:marRight w:val="0"/>
      <w:marTop w:val="0"/>
      <w:marBottom w:val="0"/>
      <w:divBdr>
        <w:top w:val="none" w:sz="0" w:space="0" w:color="auto"/>
        <w:left w:val="none" w:sz="0" w:space="0" w:color="auto"/>
        <w:bottom w:val="none" w:sz="0" w:space="0" w:color="auto"/>
        <w:right w:val="none" w:sz="0" w:space="0" w:color="auto"/>
      </w:divBdr>
    </w:div>
    <w:div w:id="202481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B16E3-A2D2-4FC6-A097-23116F40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4122</Words>
  <Characters>24733</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28798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Katarzyna Kolodziej</dc:creator>
  <cp:lastModifiedBy>Joanna Kilian</cp:lastModifiedBy>
  <cp:revision>3</cp:revision>
  <cp:lastPrinted>2021-11-19T12:15:00Z</cp:lastPrinted>
  <dcterms:created xsi:type="dcterms:W3CDTF">2021-11-22T07:41:00Z</dcterms:created>
  <dcterms:modified xsi:type="dcterms:W3CDTF">2021-11-24T15:22:00Z</dcterms:modified>
</cp:coreProperties>
</file>